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35" w:rsidRDefault="00062335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Default="00635656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3837</wp:posOffset>
            </wp:positionH>
            <wp:positionV relativeFrom="paragraph">
              <wp:posOffset>20671</wp:posOffset>
            </wp:positionV>
            <wp:extent cx="175503" cy="9105090"/>
            <wp:effectExtent l="1905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3" cy="9105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24130</wp:posOffset>
            </wp:positionV>
            <wp:extent cx="3276600" cy="6191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656" w:rsidRDefault="00635656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Default="00635656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Default="00635656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E557C0" w:rsidRDefault="00E557C0" w:rsidP="00163537">
      <w:pPr>
        <w:spacing w:after="120"/>
        <w:ind w:firstLine="0"/>
        <w:jc w:val="center"/>
        <w:rPr>
          <w:noProof/>
          <w:lang w:eastAsia="ru-RU"/>
        </w:rPr>
      </w:pPr>
    </w:p>
    <w:p w:rsidR="00E557C0" w:rsidRDefault="00E557C0" w:rsidP="00163537">
      <w:pPr>
        <w:spacing w:after="120"/>
        <w:ind w:firstLine="0"/>
        <w:jc w:val="center"/>
        <w:rPr>
          <w:noProof/>
          <w:lang w:eastAsia="ru-RU"/>
        </w:rPr>
      </w:pPr>
    </w:p>
    <w:p w:rsidR="00E557C0" w:rsidRDefault="00E557C0" w:rsidP="005E22D7">
      <w:pPr>
        <w:spacing w:after="120"/>
        <w:ind w:firstLine="0"/>
        <w:jc w:val="right"/>
        <w:rPr>
          <w:noProof/>
          <w:lang w:eastAsia="ru-RU"/>
        </w:rPr>
      </w:pPr>
    </w:p>
    <w:p w:rsidR="00E557C0" w:rsidRDefault="00D93563" w:rsidP="00D93563">
      <w:pPr>
        <w:spacing w:after="120"/>
        <w:ind w:firstLine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5506" cy="2788117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56" cy="27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C0" w:rsidRDefault="00E557C0" w:rsidP="00163537">
      <w:pPr>
        <w:spacing w:after="120"/>
        <w:ind w:firstLine="0"/>
        <w:jc w:val="center"/>
        <w:rPr>
          <w:noProof/>
          <w:lang w:eastAsia="ru-RU"/>
        </w:rPr>
      </w:pPr>
    </w:p>
    <w:p w:rsidR="00D93563" w:rsidRDefault="00D93563" w:rsidP="00163537">
      <w:pPr>
        <w:spacing w:after="120"/>
        <w:ind w:firstLine="0"/>
        <w:jc w:val="center"/>
        <w:rPr>
          <w:noProof/>
          <w:lang w:eastAsia="ru-RU"/>
        </w:rPr>
      </w:pPr>
    </w:p>
    <w:p w:rsidR="004C191B" w:rsidRPr="00E42A43" w:rsidRDefault="004C191B" w:rsidP="00163537">
      <w:pPr>
        <w:spacing w:after="120"/>
        <w:ind w:left="567" w:firstLine="0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E42A43" w:rsidRPr="00E42A43" w:rsidRDefault="00E42A43" w:rsidP="00E42A43">
      <w:pPr>
        <w:spacing w:after="0"/>
        <w:jc w:val="center"/>
        <w:rPr>
          <w:b/>
          <w:sz w:val="36"/>
          <w:szCs w:val="36"/>
          <w:lang w:eastAsia="ru-RU"/>
        </w:rPr>
      </w:pPr>
      <w:r w:rsidRPr="00E42A43">
        <w:rPr>
          <w:b/>
          <w:sz w:val="36"/>
          <w:szCs w:val="36"/>
          <w:lang w:eastAsia="ru-RU"/>
        </w:rPr>
        <w:t>Проект планировки территории</w:t>
      </w:r>
    </w:p>
    <w:p w:rsidR="00E42A43" w:rsidRPr="00E42A43" w:rsidRDefault="00E42A43" w:rsidP="00E42A43">
      <w:pPr>
        <w:spacing w:after="0"/>
        <w:jc w:val="center"/>
        <w:rPr>
          <w:b/>
          <w:sz w:val="36"/>
          <w:szCs w:val="36"/>
          <w:lang w:eastAsia="ru-RU"/>
        </w:rPr>
      </w:pPr>
      <w:r w:rsidRPr="00E42A43">
        <w:rPr>
          <w:b/>
          <w:sz w:val="36"/>
          <w:szCs w:val="36"/>
          <w:lang w:eastAsia="ru-RU"/>
        </w:rPr>
        <w:t>в границах жилой застройки поселка Березовка</w:t>
      </w:r>
    </w:p>
    <w:p w:rsidR="00E42A43" w:rsidRPr="00E42A43" w:rsidRDefault="00E42A43" w:rsidP="00E42A43">
      <w:pPr>
        <w:spacing w:after="0"/>
        <w:jc w:val="center"/>
        <w:rPr>
          <w:b/>
          <w:sz w:val="36"/>
          <w:szCs w:val="36"/>
          <w:lang w:eastAsia="ru-RU"/>
        </w:rPr>
      </w:pPr>
      <w:r w:rsidRPr="00E42A43">
        <w:rPr>
          <w:b/>
          <w:sz w:val="36"/>
          <w:szCs w:val="36"/>
          <w:lang w:eastAsia="ru-RU"/>
        </w:rPr>
        <w:t>Березовского района Красноярского края</w:t>
      </w:r>
    </w:p>
    <w:p w:rsidR="00635656" w:rsidRDefault="00635656" w:rsidP="00163537">
      <w:pPr>
        <w:spacing w:after="120"/>
        <w:ind w:firstLine="0"/>
        <w:jc w:val="center"/>
        <w:rPr>
          <w:rFonts w:eastAsia="Times New Roman"/>
          <w:b/>
          <w:bCs/>
          <w:sz w:val="32"/>
          <w:szCs w:val="32"/>
          <w:lang w:eastAsia="ru-RU"/>
        </w:rPr>
      </w:pPr>
    </w:p>
    <w:p w:rsidR="00163537" w:rsidRDefault="00163537" w:rsidP="00163537">
      <w:pPr>
        <w:ind w:firstLine="0"/>
        <w:jc w:val="center"/>
        <w:rPr>
          <w:b/>
          <w:bCs/>
          <w:color w:val="000000"/>
          <w:sz w:val="30"/>
          <w:szCs w:val="36"/>
        </w:rPr>
      </w:pPr>
      <w:r>
        <w:rPr>
          <w:b/>
          <w:bCs/>
          <w:color w:val="000000"/>
          <w:sz w:val="30"/>
          <w:szCs w:val="36"/>
        </w:rPr>
        <w:t xml:space="preserve">Том </w:t>
      </w:r>
      <w:r>
        <w:rPr>
          <w:b/>
          <w:bCs/>
          <w:color w:val="000000"/>
          <w:sz w:val="30"/>
          <w:szCs w:val="36"/>
          <w:lang w:val="en-US"/>
        </w:rPr>
        <w:t>I</w:t>
      </w:r>
    </w:p>
    <w:p w:rsidR="00635656" w:rsidRPr="00163537" w:rsidRDefault="00635656" w:rsidP="00163537">
      <w:pPr>
        <w:spacing w:after="120"/>
        <w:ind w:firstLine="0"/>
        <w:jc w:val="center"/>
        <w:rPr>
          <w:rFonts w:eastAsia="Times New Roman"/>
          <w:bCs/>
          <w:sz w:val="32"/>
          <w:szCs w:val="32"/>
          <w:lang w:eastAsia="ru-RU"/>
        </w:rPr>
      </w:pPr>
      <w:r w:rsidRPr="00163537">
        <w:rPr>
          <w:rFonts w:eastAsia="Times New Roman"/>
          <w:bCs/>
          <w:sz w:val="32"/>
          <w:szCs w:val="32"/>
          <w:lang w:eastAsia="ru-RU"/>
        </w:rPr>
        <w:t>Пояснительная записка</w:t>
      </w:r>
    </w:p>
    <w:p w:rsidR="00635656" w:rsidRPr="00163537" w:rsidRDefault="00163537" w:rsidP="00163537">
      <w:pPr>
        <w:spacing w:after="120"/>
        <w:ind w:firstLine="0"/>
        <w:jc w:val="center"/>
        <w:rPr>
          <w:rFonts w:eastAsia="Times New Roman"/>
          <w:b/>
          <w:bCs/>
          <w:sz w:val="30"/>
          <w:szCs w:val="30"/>
          <w:lang w:eastAsia="ru-RU"/>
        </w:rPr>
      </w:pPr>
      <w:r w:rsidRPr="00163537">
        <w:rPr>
          <w:rFonts w:eastAsia="Times New Roman"/>
          <w:b/>
          <w:bCs/>
          <w:sz w:val="30"/>
          <w:szCs w:val="30"/>
          <w:lang w:eastAsia="ru-RU"/>
        </w:rPr>
        <w:t xml:space="preserve">Проект планировки </w:t>
      </w:r>
      <w:r w:rsidR="00B402B4">
        <w:rPr>
          <w:rFonts w:eastAsia="Times New Roman"/>
          <w:b/>
          <w:bCs/>
          <w:sz w:val="30"/>
          <w:szCs w:val="30"/>
          <w:lang w:eastAsia="ru-RU"/>
        </w:rPr>
        <w:t xml:space="preserve">территории </w:t>
      </w:r>
      <w:r w:rsidR="009B29FA">
        <w:rPr>
          <w:rFonts w:eastAsia="Times New Roman"/>
          <w:b/>
          <w:bCs/>
          <w:sz w:val="30"/>
          <w:szCs w:val="30"/>
          <w:lang w:eastAsia="ru-RU"/>
        </w:rPr>
        <w:t>5</w:t>
      </w:r>
      <w:r w:rsidRPr="00163537">
        <w:rPr>
          <w:rFonts w:eastAsia="Times New Roman"/>
          <w:b/>
          <w:bCs/>
          <w:sz w:val="30"/>
          <w:szCs w:val="30"/>
          <w:lang w:eastAsia="ru-RU"/>
        </w:rPr>
        <w:t xml:space="preserve">-го </w:t>
      </w:r>
      <w:r w:rsidR="009B29FA">
        <w:rPr>
          <w:rFonts w:eastAsia="Times New Roman"/>
          <w:b/>
          <w:bCs/>
          <w:sz w:val="30"/>
          <w:szCs w:val="30"/>
          <w:lang w:eastAsia="ru-RU"/>
        </w:rPr>
        <w:t>квартала</w:t>
      </w:r>
    </w:p>
    <w:p w:rsidR="00635656" w:rsidRDefault="00635656" w:rsidP="00163537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Default="00635656" w:rsidP="00163537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163537" w:rsidRDefault="00163537" w:rsidP="00163537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Pr="00635656" w:rsidRDefault="00635656" w:rsidP="00163537">
      <w:pPr>
        <w:spacing w:after="120"/>
        <w:ind w:firstLine="0"/>
        <w:jc w:val="center"/>
        <w:rPr>
          <w:rFonts w:eastAsia="Times New Roman"/>
          <w:b/>
          <w:bCs/>
          <w:szCs w:val="28"/>
          <w:lang w:eastAsia="ru-RU"/>
        </w:rPr>
      </w:pPr>
      <w:r w:rsidRPr="00635656">
        <w:rPr>
          <w:rFonts w:eastAsia="Times New Roman"/>
          <w:b/>
          <w:bCs/>
          <w:szCs w:val="28"/>
          <w:lang w:eastAsia="ru-RU"/>
        </w:rPr>
        <w:t>Красноярск - 2013</w:t>
      </w:r>
    </w:p>
    <w:p w:rsidR="00635656" w:rsidRDefault="00671E93" w:rsidP="00163537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8" type="#_x0000_t75" style="position:absolute;left:0;text-align:left;margin-left:-.45pt;margin-top:26.05pt;width:500.4pt;height:12.7pt;z-index:-251657216;visibility:visible;mso-wrap-distance-left:9.05pt;mso-wrap-distance-right:9.05pt" filled="t">
            <v:imagedata r:id="rId11" o:title=""/>
          </v:shape>
        </w:pict>
      </w:r>
    </w:p>
    <w:p w:rsidR="00635656" w:rsidRPr="00635656" w:rsidRDefault="00635656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350A7D" w:rsidRPr="00635656" w:rsidRDefault="00163537" w:rsidP="00040EA6">
      <w:pPr>
        <w:spacing w:after="12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25400</wp:posOffset>
            </wp:positionV>
            <wp:extent cx="3276600" cy="619125"/>
            <wp:effectExtent l="19050" t="0" r="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39C" w:rsidRDefault="0065639C" w:rsidP="0065639C">
      <w:pPr>
        <w:spacing w:after="120"/>
        <w:ind w:firstLine="5103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140A78" w:rsidRDefault="00140A78" w:rsidP="0065639C">
      <w:pPr>
        <w:spacing w:after="120"/>
        <w:ind w:firstLine="5103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140A78" w:rsidRPr="0065639C" w:rsidRDefault="00140A78" w:rsidP="0065639C">
      <w:pPr>
        <w:spacing w:after="120"/>
        <w:ind w:firstLine="5103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Pr="00635656" w:rsidRDefault="00635656" w:rsidP="003B4674">
      <w:pPr>
        <w:spacing w:after="120"/>
        <w:ind w:firstLine="0"/>
        <w:jc w:val="right"/>
        <w:rPr>
          <w:rFonts w:eastAsia="Times New Roman"/>
          <w:b/>
          <w:bCs/>
          <w:szCs w:val="28"/>
          <w:lang w:eastAsia="ru-RU"/>
        </w:rPr>
      </w:pPr>
      <w:r w:rsidRPr="00635656">
        <w:rPr>
          <w:rFonts w:eastAsia="Times New Roman"/>
          <w:b/>
          <w:bCs/>
          <w:szCs w:val="28"/>
          <w:lang w:eastAsia="ru-RU"/>
        </w:rPr>
        <w:t>Шифр: 0</w:t>
      </w:r>
      <w:r w:rsidR="004F2238">
        <w:rPr>
          <w:rFonts w:eastAsia="Times New Roman"/>
          <w:b/>
          <w:bCs/>
          <w:szCs w:val="28"/>
          <w:lang w:eastAsia="ru-RU"/>
        </w:rPr>
        <w:t>70</w:t>
      </w:r>
      <w:r w:rsidRPr="00635656">
        <w:rPr>
          <w:rFonts w:eastAsia="Times New Roman"/>
          <w:b/>
          <w:bCs/>
          <w:szCs w:val="28"/>
          <w:lang w:eastAsia="ru-RU"/>
        </w:rPr>
        <w:t xml:space="preserve"> </w:t>
      </w:r>
      <w:r w:rsidR="007937B8">
        <w:rPr>
          <w:rFonts w:eastAsia="Times New Roman"/>
          <w:b/>
          <w:bCs/>
          <w:szCs w:val="28"/>
          <w:lang w:eastAsia="ru-RU"/>
        </w:rPr>
        <w:t>-</w:t>
      </w:r>
      <w:r w:rsidRPr="00635656">
        <w:rPr>
          <w:rFonts w:eastAsia="Times New Roman"/>
          <w:b/>
          <w:bCs/>
          <w:szCs w:val="28"/>
          <w:lang w:eastAsia="ru-RU"/>
        </w:rPr>
        <w:t xml:space="preserve"> 2013 - ППТ</w:t>
      </w:r>
    </w:p>
    <w:p w:rsidR="00350A7D" w:rsidRDefault="00350A7D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Pr="0065639C" w:rsidRDefault="00635656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635656" w:rsidRPr="00062335" w:rsidRDefault="00635656" w:rsidP="003B4674">
      <w:pPr>
        <w:spacing w:after="120"/>
        <w:ind w:firstLine="0"/>
        <w:rPr>
          <w:rFonts w:eastAsia="Times New Roman"/>
          <w:b/>
          <w:sz w:val="32"/>
          <w:szCs w:val="24"/>
          <w:lang w:eastAsia="ru-RU"/>
        </w:rPr>
      </w:pPr>
      <w:r w:rsidRPr="00062335">
        <w:rPr>
          <w:rFonts w:eastAsia="Times New Roman"/>
          <w:b/>
          <w:sz w:val="32"/>
          <w:szCs w:val="24"/>
          <w:lang w:eastAsia="ru-RU"/>
        </w:rPr>
        <w:t xml:space="preserve">Заказчик: Администрация </w:t>
      </w:r>
      <w:r w:rsidR="009B29FA">
        <w:rPr>
          <w:rFonts w:eastAsia="Times New Roman"/>
          <w:b/>
          <w:sz w:val="32"/>
          <w:szCs w:val="24"/>
          <w:lang w:eastAsia="ru-RU"/>
        </w:rPr>
        <w:t>п. Березовка</w:t>
      </w:r>
    </w:p>
    <w:p w:rsidR="00062335" w:rsidRDefault="00062335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062335" w:rsidRDefault="00062335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062335" w:rsidRPr="00635656" w:rsidRDefault="00062335" w:rsidP="003B4674">
      <w:pPr>
        <w:spacing w:after="120"/>
        <w:ind w:firstLine="0"/>
        <w:jc w:val="left"/>
        <w:rPr>
          <w:rFonts w:eastAsia="Times New Roman"/>
          <w:b/>
          <w:bCs/>
          <w:sz w:val="32"/>
          <w:szCs w:val="32"/>
          <w:lang w:eastAsia="ru-RU"/>
        </w:rPr>
      </w:pPr>
    </w:p>
    <w:p w:rsidR="00BD5C06" w:rsidRDefault="00BD5C06" w:rsidP="00BD5C06">
      <w:pPr>
        <w:jc w:val="center"/>
        <w:rPr>
          <w:b/>
          <w:sz w:val="32"/>
          <w:szCs w:val="32"/>
          <w:lang w:eastAsia="ru-RU"/>
        </w:rPr>
      </w:pPr>
      <w:r w:rsidRPr="00BD5C06">
        <w:rPr>
          <w:b/>
          <w:sz w:val="32"/>
          <w:szCs w:val="32"/>
          <w:lang w:eastAsia="ru-RU"/>
        </w:rPr>
        <w:t>Проект планировки территории</w:t>
      </w:r>
    </w:p>
    <w:p w:rsidR="00BD5C06" w:rsidRDefault="00BD5C06" w:rsidP="00BD5C06">
      <w:pPr>
        <w:jc w:val="center"/>
        <w:rPr>
          <w:b/>
          <w:sz w:val="32"/>
          <w:szCs w:val="32"/>
          <w:lang w:eastAsia="ru-RU"/>
        </w:rPr>
      </w:pPr>
      <w:r w:rsidRPr="00BD5C06">
        <w:rPr>
          <w:b/>
          <w:sz w:val="32"/>
          <w:szCs w:val="32"/>
          <w:lang w:eastAsia="ru-RU"/>
        </w:rPr>
        <w:t>в границах жилой застройки поселка Березовка</w:t>
      </w:r>
    </w:p>
    <w:p w:rsidR="00BD5C06" w:rsidRPr="00BD5C06" w:rsidRDefault="00BD5C06" w:rsidP="00BD5C06">
      <w:pPr>
        <w:jc w:val="center"/>
        <w:rPr>
          <w:b/>
          <w:sz w:val="32"/>
          <w:szCs w:val="32"/>
          <w:lang w:eastAsia="ru-RU"/>
        </w:rPr>
      </w:pPr>
      <w:r w:rsidRPr="00BD5C06">
        <w:rPr>
          <w:b/>
          <w:sz w:val="32"/>
          <w:szCs w:val="32"/>
          <w:lang w:eastAsia="ru-RU"/>
        </w:rPr>
        <w:t>Березовского района Красноярского края</w:t>
      </w:r>
    </w:p>
    <w:p w:rsidR="00163537" w:rsidRDefault="00163537" w:rsidP="00163537">
      <w:pPr>
        <w:spacing w:after="120"/>
        <w:ind w:firstLine="0"/>
        <w:jc w:val="center"/>
        <w:rPr>
          <w:rFonts w:eastAsia="Times New Roman"/>
          <w:b/>
          <w:bCs/>
          <w:sz w:val="32"/>
          <w:szCs w:val="32"/>
          <w:lang w:eastAsia="ru-RU"/>
        </w:rPr>
      </w:pPr>
    </w:p>
    <w:p w:rsidR="00163537" w:rsidRDefault="00163537" w:rsidP="00163537">
      <w:pPr>
        <w:ind w:firstLine="0"/>
        <w:jc w:val="center"/>
        <w:rPr>
          <w:b/>
          <w:bCs/>
          <w:color w:val="000000"/>
          <w:sz w:val="30"/>
          <w:szCs w:val="36"/>
        </w:rPr>
      </w:pPr>
      <w:r>
        <w:rPr>
          <w:b/>
          <w:bCs/>
          <w:color w:val="000000"/>
          <w:sz w:val="30"/>
          <w:szCs w:val="36"/>
        </w:rPr>
        <w:t xml:space="preserve">Том </w:t>
      </w:r>
      <w:r>
        <w:rPr>
          <w:b/>
          <w:bCs/>
          <w:color w:val="000000"/>
          <w:sz w:val="30"/>
          <w:szCs w:val="36"/>
          <w:lang w:val="en-US"/>
        </w:rPr>
        <w:t>I</w:t>
      </w:r>
    </w:p>
    <w:p w:rsidR="00163537" w:rsidRPr="00163537" w:rsidRDefault="00163537" w:rsidP="00163537">
      <w:pPr>
        <w:spacing w:after="120"/>
        <w:ind w:firstLine="0"/>
        <w:jc w:val="center"/>
        <w:rPr>
          <w:rFonts w:eastAsia="Times New Roman"/>
          <w:bCs/>
          <w:sz w:val="32"/>
          <w:szCs w:val="32"/>
          <w:lang w:eastAsia="ru-RU"/>
        </w:rPr>
      </w:pPr>
      <w:r w:rsidRPr="00163537">
        <w:rPr>
          <w:rFonts w:eastAsia="Times New Roman"/>
          <w:bCs/>
          <w:sz w:val="32"/>
          <w:szCs w:val="32"/>
          <w:lang w:eastAsia="ru-RU"/>
        </w:rPr>
        <w:t>Пояснительная записка</w:t>
      </w:r>
    </w:p>
    <w:p w:rsidR="00163537" w:rsidRPr="00163537" w:rsidRDefault="00163537" w:rsidP="00163537">
      <w:pPr>
        <w:spacing w:after="120"/>
        <w:ind w:firstLine="0"/>
        <w:jc w:val="center"/>
        <w:rPr>
          <w:rFonts w:eastAsia="Times New Roman"/>
          <w:b/>
          <w:bCs/>
          <w:sz w:val="30"/>
          <w:szCs w:val="30"/>
          <w:lang w:eastAsia="ru-RU"/>
        </w:rPr>
      </w:pPr>
      <w:r w:rsidRPr="00163537">
        <w:rPr>
          <w:rFonts w:eastAsia="Times New Roman"/>
          <w:b/>
          <w:bCs/>
          <w:sz w:val="30"/>
          <w:szCs w:val="30"/>
          <w:lang w:eastAsia="ru-RU"/>
        </w:rPr>
        <w:t xml:space="preserve">Проект планировки </w:t>
      </w:r>
      <w:r w:rsidR="00B402B4">
        <w:rPr>
          <w:rFonts w:eastAsia="Times New Roman"/>
          <w:b/>
          <w:bCs/>
          <w:sz w:val="30"/>
          <w:szCs w:val="30"/>
          <w:lang w:eastAsia="ru-RU"/>
        </w:rPr>
        <w:t xml:space="preserve">территории </w:t>
      </w:r>
      <w:r w:rsidR="00BD5C06">
        <w:rPr>
          <w:rFonts w:eastAsia="Times New Roman"/>
          <w:b/>
          <w:bCs/>
          <w:sz w:val="30"/>
          <w:szCs w:val="30"/>
          <w:lang w:eastAsia="ru-RU"/>
        </w:rPr>
        <w:t>5</w:t>
      </w:r>
      <w:r w:rsidRPr="00163537">
        <w:rPr>
          <w:rFonts w:eastAsia="Times New Roman"/>
          <w:b/>
          <w:bCs/>
          <w:sz w:val="30"/>
          <w:szCs w:val="30"/>
          <w:lang w:eastAsia="ru-RU"/>
        </w:rPr>
        <w:t xml:space="preserve">-го </w:t>
      </w:r>
      <w:r w:rsidR="00BD5C06">
        <w:rPr>
          <w:rFonts w:eastAsia="Times New Roman"/>
          <w:b/>
          <w:bCs/>
          <w:sz w:val="30"/>
          <w:szCs w:val="30"/>
          <w:lang w:eastAsia="ru-RU"/>
        </w:rPr>
        <w:t>квартала</w:t>
      </w:r>
    </w:p>
    <w:p w:rsidR="00163537" w:rsidRDefault="00163537" w:rsidP="00163537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163537" w:rsidRDefault="00163537" w:rsidP="00163537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0B3EE2" w:rsidRDefault="000B3EE2" w:rsidP="003B4674">
      <w:pPr>
        <w:spacing w:after="120"/>
        <w:ind w:firstLine="0"/>
        <w:rPr>
          <w:rFonts w:eastAsia="Times New Roman"/>
          <w:sz w:val="24"/>
          <w:szCs w:val="24"/>
          <w:lang w:eastAsia="ru-RU"/>
        </w:rPr>
      </w:pPr>
    </w:p>
    <w:p w:rsidR="00062335" w:rsidRDefault="00062335" w:rsidP="003B4674">
      <w:pPr>
        <w:spacing w:after="120"/>
        <w:ind w:firstLine="0"/>
        <w:rPr>
          <w:rFonts w:eastAsia="Times New Roman"/>
          <w:sz w:val="24"/>
          <w:szCs w:val="24"/>
          <w:lang w:eastAsia="ru-RU"/>
        </w:rPr>
      </w:pPr>
    </w:p>
    <w:p w:rsidR="00064B68" w:rsidRPr="00412578" w:rsidRDefault="00064B68" w:rsidP="00064B68">
      <w:r w:rsidRPr="00412578">
        <w:t xml:space="preserve">Директор                                                                        И.Д. </w:t>
      </w:r>
      <w:proofErr w:type="spellStart"/>
      <w:r w:rsidRPr="00412578">
        <w:t>Лашаков</w:t>
      </w:r>
      <w:proofErr w:type="spellEnd"/>
    </w:p>
    <w:p w:rsidR="00064B68" w:rsidRPr="00412578" w:rsidRDefault="00064B68" w:rsidP="00064B68"/>
    <w:p w:rsidR="00064B68" w:rsidRPr="00412578" w:rsidRDefault="00064B68" w:rsidP="00064B68">
      <w:pPr>
        <w:rPr>
          <w:szCs w:val="28"/>
        </w:rPr>
      </w:pPr>
      <w:r w:rsidRPr="00412578">
        <w:rPr>
          <w:szCs w:val="28"/>
        </w:rPr>
        <w:t>Главный инженер проекта                                              А.И.</w:t>
      </w:r>
      <w:r w:rsidR="00BD5C06">
        <w:rPr>
          <w:szCs w:val="28"/>
        </w:rPr>
        <w:t xml:space="preserve"> </w:t>
      </w:r>
      <w:r w:rsidRPr="00412578">
        <w:rPr>
          <w:szCs w:val="28"/>
        </w:rPr>
        <w:t>Ерофеевский</w:t>
      </w:r>
    </w:p>
    <w:p w:rsidR="00062335" w:rsidRDefault="00062335" w:rsidP="003B4674">
      <w:pPr>
        <w:spacing w:after="120"/>
        <w:ind w:firstLine="0"/>
        <w:rPr>
          <w:rFonts w:eastAsia="Times New Roman"/>
          <w:sz w:val="24"/>
          <w:szCs w:val="24"/>
          <w:lang w:eastAsia="ru-RU"/>
        </w:rPr>
      </w:pPr>
    </w:p>
    <w:p w:rsidR="00062335" w:rsidRDefault="00062335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062335" w:rsidRDefault="00062335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062335" w:rsidRDefault="00062335" w:rsidP="003B4674">
      <w:pPr>
        <w:spacing w:after="120"/>
        <w:ind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3F642C" w:rsidRPr="00635656" w:rsidRDefault="00140A78" w:rsidP="003B4674">
      <w:pPr>
        <w:spacing w:after="120"/>
        <w:ind w:firstLine="0"/>
        <w:jc w:val="center"/>
        <w:rPr>
          <w:rFonts w:eastAsia="Times New Roman"/>
          <w:b/>
          <w:bCs/>
          <w:sz w:val="32"/>
          <w:szCs w:val="32"/>
          <w:lang w:eastAsia="ru-RU"/>
        </w:rPr>
      </w:pPr>
      <w:r w:rsidRPr="00635656">
        <w:rPr>
          <w:rFonts w:eastAsia="Times New Roman"/>
          <w:b/>
          <w:bCs/>
          <w:sz w:val="32"/>
          <w:szCs w:val="32"/>
          <w:lang w:eastAsia="ru-RU"/>
        </w:rPr>
        <w:t>Красноярск - 2013</w:t>
      </w:r>
    </w:p>
    <w:p w:rsidR="00DC06F4" w:rsidRPr="008B1ACF" w:rsidRDefault="00DC06F4" w:rsidP="00DC06F4">
      <w:pPr>
        <w:pStyle w:val="af2"/>
        <w:pageBreakBefore/>
        <w:ind w:right="-29"/>
        <w:rPr>
          <w:sz w:val="26"/>
          <w:szCs w:val="26"/>
        </w:rPr>
      </w:pPr>
      <w:r w:rsidRPr="008B1ACF">
        <w:rPr>
          <w:sz w:val="26"/>
          <w:szCs w:val="26"/>
        </w:rPr>
        <w:lastRenderedPageBreak/>
        <w:t>СОСТАВ ПРОЕКТА</w:t>
      </w:r>
    </w:p>
    <w:p w:rsidR="00DC06F4" w:rsidRPr="008B1ACF" w:rsidRDefault="00DC06F4" w:rsidP="00DC06F4">
      <w:pPr>
        <w:pStyle w:val="af2"/>
        <w:jc w:val="left"/>
        <w:rPr>
          <w:b/>
          <w:sz w:val="26"/>
          <w:szCs w:val="26"/>
        </w:rPr>
      </w:pPr>
      <w:r w:rsidRPr="008B1ACF">
        <w:rPr>
          <w:b/>
          <w:sz w:val="26"/>
          <w:szCs w:val="26"/>
        </w:rPr>
        <w:t xml:space="preserve">   </w:t>
      </w:r>
    </w:p>
    <w:p w:rsidR="00DC06F4" w:rsidRPr="008B1ACF" w:rsidRDefault="00DC06F4" w:rsidP="00DC06F4">
      <w:pPr>
        <w:pStyle w:val="af2"/>
        <w:ind w:right="-1"/>
        <w:jc w:val="left"/>
        <w:rPr>
          <w:b/>
          <w:sz w:val="26"/>
          <w:szCs w:val="26"/>
        </w:rPr>
      </w:pPr>
      <w:r w:rsidRPr="008B1ACF">
        <w:rPr>
          <w:b/>
          <w:sz w:val="26"/>
          <w:szCs w:val="26"/>
        </w:rPr>
        <w:t xml:space="preserve">    А. Графические материалы</w:t>
      </w:r>
    </w:p>
    <w:tbl>
      <w:tblPr>
        <w:tblW w:w="9507" w:type="dxa"/>
        <w:jc w:val="center"/>
        <w:tblInd w:w="382" w:type="dxa"/>
        <w:tblLayout w:type="fixed"/>
        <w:tblLook w:val="0000"/>
      </w:tblPr>
      <w:tblGrid>
        <w:gridCol w:w="719"/>
        <w:gridCol w:w="6520"/>
        <w:gridCol w:w="1559"/>
        <w:gridCol w:w="709"/>
      </w:tblGrid>
      <w:tr w:rsidR="00DC06F4" w:rsidRPr="008B1ACF" w:rsidTr="00AB070A">
        <w:trPr>
          <w:trHeight w:val="856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 xml:space="preserve">№ </w:t>
            </w:r>
            <w:proofErr w:type="spellStart"/>
            <w:proofErr w:type="gramStart"/>
            <w:r w:rsidRPr="008B1ACF">
              <w:rPr>
                <w:szCs w:val="26"/>
              </w:rPr>
              <w:t>п</w:t>
            </w:r>
            <w:proofErr w:type="spellEnd"/>
            <w:proofErr w:type="gramEnd"/>
            <w:r w:rsidRPr="008B1ACF">
              <w:rPr>
                <w:szCs w:val="26"/>
              </w:rPr>
              <w:t>/</w:t>
            </w:r>
            <w:proofErr w:type="spellStart"/>
            <w:r w:rsidRPr="008B1ACF">
              <w:rPr>
                <w:szCs w:val="26"/>
              </w:rPr>
              <w:t>п</w:t>
            </w:r>
            <w:proofErr w:type="spellEnd"/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Масштаб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№</w:t>
            </w:r>
            <w:r>
              <w:rPr>
                <w:szCs w:val="26"/>
              </w:rPr>
              <w:t xml:space="preserve"> </w:t>
            </w:r>
            <w:r w:rsidRPr="008B1ACF">
              <w:rPr>
                <w:szCs w:val="26"/>
              </w:rPr>
              <w:t>листа</w:t>
            </w:r>
          </w:p>
        </w:tc>
      </w:tr>
      <w:tr w:rsidR="00DC06F4" w:rsidRPr="008B1ACF" w:rsidTr="00AB070A">
        <w:trPr>
          <w:trHeight w:val="444"/>
          <w:jc w:val="center"/>
        </w:trPr>
        <w:tc>
          <w:tcPr>
            <w:tcW w:w="9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8646CB" w:rsidP="008646CB">
            <w:pPr>
              <w:snapToGrid w:val="0"/>
              <w:spacing w:after="0"/>
              <w:ind w:firstLine="0"/>
              <w:jc w:val="center"/>
              <w:rPr>
                <w:b/>
                <w:szCs w:val="26"/>
              </w:rPr>
            </w:pPr>
            <w:r>
              <w:rPr>
                <w:b/>
                <w:szCs w:val="26"/>
              </w:rPr>
              <w:t>5</w:t>
            </w:r>
            <w:r w:rsidR="00DC06F4">
              <w:rPr>
                <w:b/>
                <w:szCs w:val="26"/>
              </w:rPr>
              <w:t xml:space="preserve">-й </w:t>
            </w:r>
            <w:r>
              <w:rPr>
                <w:b/>
                <w:szCs w:val="26"/>
              </w:rPr>
              <w:t>квартал</w:t>
            </w:r>
            <w:r w:rsidR="00DC06F4">
              <w:rPr>
                <w:b/>
                <w:szCs w:val="26"/>
              </w:rPr>
              <w:t xml:space="preserve"> </w:t>
            </w:r>
            <w:r>
              <w:rPr>
                <w:b/>
                <w:szCs w:val="26"/>
              </w:rPr>
              <w:t>п.г.т. Березовка</w:t>
            </w:r>
          </w:p>
        </w:tc>
      </w:tr>
      <w:tr w:rsidR="00DC06F4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94411D" w:rsidP="00BD5C06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 xml:space="preserve">Схема  </w:t>
            </w:r>
            <w:r w:rsidR="00DC06F4">
              <w:t>р</w:t>
            </w:r>
            <w:r w:rsidR="00DC06F4" w:rsidRPr="00F23176">
              <w:t>асположени</w:t>
            </w:r>
            <w:r w:rsidR="00DC06F4">
              <w:t>я</w:t>
            </w:r>
            <w:r w:rsidR="00DC06F4" w:rsidRPr="00F23176">
              <w:t xml:space="preserve"> </w:t>
            </w:r>
            <w:r w:rsidR="00BD5C06">
              <w:t>5</w:t>
            </w:r>
            <w:r w:rsidR="00DC06F4" w:rsidRPr="00F23176">
              <w:t xml:space="preserve">-го </w:t>
            </w:r>
            <w:r w:rsidR="00BD5C06">
              <w:t>квартала</w:t>
            </w:r>
            <w:r w:rsidR="00DC06F4" w:rsidRPr="00F23176">
              <w:t xml:space="preserve"> на схеме города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F93328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 w:rsidR="00F93328">
              <w:rPr>
                <w:szCs w:val="26"/>
              </w:rPr>
              <w:t>2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1</w:t>
            </w:r>
          </w:p>
        </w:tc>
      </w:tr>
      <w:tr w:rsidR="00DC06F4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94411D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 xml:space="preserve">Схема </w:t>
            </w:r>
            <w:r w:rsidR="00DC06F4" w:rsidRPr="00F23176">
              <w:t>использования территории в период подг</w:t>
            </w:r>
            <w:r w:rsidR="00DC06F4" w:rsidRPr="00F23176">
              <w:t>о</w:t>
            </w:r>
            <w:r w:rsidR="00DC06F4" w:rsidRPr="00F23176">
              <w:t>товки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>
              <w:rPr>
                <w:szCs w:val="26"/>
              </w:rPr>
              <w:t>1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2</w:t>
            </w:r>
          </w:p>
        </w:tc>
      </w:tr>
      <w:tr w:rsidR="00DC06F4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94411D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 xml:space="preserve">Схема  </w:t>
            </w:r>
            <w:r w:rsidR="00DC06F4" w:rsidRPr="00487F11"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>
              <w:rPr>
                <w:szCs w:val="26"/>
              </w:rPr>
              <w:t>1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3</w:t>
            </w:r>
          </w:p>
        </w:tc>
      </w:tr>
      <w:tr w:rsidR="00DC06F4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94411D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 xml:space="preserve">Схема  </w:t>
            </w:r>
            <w:r w:rsidR="00DC06F4" w:rsidRPr="00F23176">
              <w:t>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>
              <w:rPr>
                <w:szCs w:val="26"/>
              </w:rPr>
              <w:t>1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4</w:t>
            </w:r>
          </w:p>
        </w:tc>
      </w:tr>
      <w:tr w:rsidR="00DC06F4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94411D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 xml:space="preserve">Схема  </w:t>
            </w:r>
            <w:r w:rsidR="00DC06F4" w:rsidRPr="00487F11">
              <w:t>инженерной инфраструктуры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>
              <w:rPr>
                <w:szCs w:val="26"/>
              </w:rPr>
              <w:t>1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5</w:t>
            </w:r>
          </w:p>
        </w:tc>
      </w:tr>
      <w:tr w:rsidR="00DC06F4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94411D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 xml:space="preserve">Схема </w:t>
            </w:r>
            <w:r w:rsidR="00DC06F4" w:rsidRPr="00487F11">
              <w:t>вертикальной планировки и инженерной подготовке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>
              <w:rPr>
                <w:szCs w:val="26"/>
              </w:rPr>
              <w:t>1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06F4" w:rsidRPr="008B1ACF" w:rsidRDefault="00DC06F4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6</w:t>
            </w:r>
          </w:p>
        </w:tc>
      </w:tr>
      <w:tr w:rsidR="008646CB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7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F93328" w:rsidP="00E354E5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  <w:r>
              <w:t>Схема</w:t>
            </w:r>
            <w:r w:rsidR="008646CB" w:rsidRPr="00487F11">
              <w:t xml:space="preserve"> межевания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E354E5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 w:rsidRPr="008B1ACF">
              <w:rPr>
                <w:szCs w:val="26"/>
              </w:rPr>
              <w:t>М 1:</w:t>
            </w:r>
            <w:r>
              <w:rPr>
                <w:szCs w:val="26"/>
              </w:rPr>
              <w:t>1</w:t>
            </w:r>
            <w:r w:rsidRPr="008B1ACF">
              <w:rPr>
                <w:szCs w:val="26"/>
              </w:rPr>
              <w:t xml:space="preserve"> 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6CB" w:rsidRPr="008B1ACF" w:rsidRDefault="00F93328" w:rsidP="00E354E5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7</w:t>
            </w:r>
          </w:p>
        </w:tc>
      </w:tr>
      <w:tr w:rsidR="008646CB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</w:p>
        </w:tc>
      </w:tr>
      <w:tr w:rsidR="008646CB" w:rsidRPr="008B1ACF" w:rsidTr="00AB070A">
        <w:trPr>
          <w:trHeight w:val="598"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widowControl w:val="0"/>
              <w:snapToGrid w:val="0"/>
              <w:spacing w:after="0"/>
              <w:ind w:firstLine="0"/>
              <w:rPr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46CB" w:rsidRPr="008B1ACF" w:rsidRDefault="008646CB" w:rsidP="00AB070A">
            <w:pPr>
              <w:snapToGrid w:val="0"/>
              <w:spacing w:after="0"/>
              <w:ind w:firstLine="0"/>
              <w:jc w:val="center"/>
              <w:rPr>
                <w:szCs w:val="26"/>
              </w:rPr>
            </w:pPr>
          </w:p>
        </w:tc>
      </w:tr>
    </w:tbl>
    <w:p w:rsidR="00DC06F4" w:rsidRPr="008B1ACF" w:rsidRDefault="00DC06F4" w:rsidP="00DC06F4">
      <w:pPr>
        <w:tabs>
          <w:tab w:val="left" w:pos="6840"/>
        </w:tabs>
        <w:spacing w:after="0"/>
        <w:ind w:firstLine="0"/>
        <w:rPr>
          <w:b/>
          <w:szCs w:val="26"/>
        </w:rPr>
      </w:pPr>
    </w:p>
    <w:p w:rsidR="00DC06F4" w:rsidRPr="008B1ACF" w:rsidRDefault="00DC06F4" w:rsidP="00DC06F4">
      <w:pPr>
        <w:spacing w:after="0"/>
        <w:jc w:val="left"/>
        <w:rPr>
          <w:b/>
          <w:szCs w:val="26"/>
        </w:rPr>
      </w:pPr>
      <w:r w:rsidRPr="008B1ACF">
        <w:rPr>
          <w:b/>
          <w:szCs w:val="26"/>
        </w:rPr>
        <w:t xml:space="preserve">  Б. Текстовые материалы</w:t>
      </w:r>
    </w:p>
    <w:p w:rsidR="00DC06F4" w:rsidRPr="00163537" w:rsidRDefault="00DC06F4" w:rsidP="00DC06F4">
      <w:pPr>
        <w:spacing w:after="0"/>
        <w:jc w:val="left"/>
        <w:rPr>
          <w:rFonts w:eastAsia="Times New Roman"/>
          <w:b/>
          <w:bCs/>
          <w:sz w:val="30"/>
          <w:szCs w:val="30"/>
          <w:lang w:eastAsia="ru-RU"/>
        </w:rPr>
      </w:pPr>
      <w:r w:rsidRPr="008B1ACF">
        <w:rPr>
          <w:b/>
          <w:szCs w:val="26"/>
        </w:rPr>
        <w:t xml:space="preserve">ТОМ  </w:t>
      </w:r>
      <w:r w:rsidRPr="008B1ACF">
        <w:rPr>
          <w:b/>
          <w:szCs w:val="26"/>
          <w:lang w:val="en-US"/>
        </w:rPr>
        <w:t>I</w:t>
      </w:r>
      <w:r w:rsidRPr="008B1ACF">
        <w:rPr>
          <w:b/>
          <w:szCs w:val="26"/>
        </w:rPr>
        <w:t xml:space="preserve"> </w:t>
      </w:r>
      <w:r>
        <w:rPr>
          <w:b/>
          <w:szCs w:val="26"/>
        </w:rPr>
        <w:t xml:space="preserve">  </w:t>
      </w:r>
      <w:r>
        <w:rPr>
          <w:b/>
          <w:szCs w:val="26"/>
        </w:rPr>
        <w:tab/>
      </w:r>
      <w:r w:rsidRPr="008B1ACF">
        <w:rPr>
          <w:szCs w:val="26"/>
        </w:rPr>
        <w:t>–</w:t>
      </w:r>
      <w:r w:rsidRPr="008B1ACF">
        <w:rPr>
          <w:bCs/>
          <w:szCs w:val="26"/>
        </w:rPr>
        <w:t xml:space="preserve"> </w:t>
      </w:r>
      <w:r w:rsidRPr="00752B59">
        <w:t xml:space="preserve">Проект планировки </w:t>
      </w:r>
      <w:r w:rsidR="008646CB">
        <w:t>5</w:t>
      </w:r>
      <w:r w:rsidRPr="00752B59">
        <w:t xml:space="preserve">-го </w:t>
      </w:r>
      <w:r w:rsidR="008646CB">
        <w:t>квартала</w:t>
      </w:r>
    </w:p>
    <w:p w:rsidR="00DC06F4" w:rsidRPr="008B1ACF" w:rsidRDefault="00DC06F4" w:rsidP="00DC06F4">
      <w:pPr>
        <w:spacing w:after="0"/>
        <w:jc w:val="left"/>
        <w:rPr>
          <w:szCs w:val="26"/>
        </w:rPr>
      </w:pPr>
      <w:proofErr w:type="spellStart"/>
      <w:r w:rsidRPr="008B1ACF">
        <w:rPr>
          <w:b/>
          <w:szCs w:val="26"/>
        </w:rPr>
        <w:t>СД-диск</w:t>
      </w:r>
      <w:proofErr w:type="spellEnd"/>
      <w:r>
        <w:rPr>
          <w:b/>
          <w:szCs w:val="26"/>
        </w:rPr>
        <w:tab/>
        <w:t xml:space="preserve"> </w:t>
      </w:r>
      <w:r w:rsidRPr="008B1ACF">
        <w:rPr>
          <w:szCs w:val="26"/>
        </w:rPr>
        <w:t>–</w:t>
      </w:r>
      <w:r>
        <w:rPr>
          <w:szCs w:val="26"/>
        </w:rPr>
        <w:t xml:space="preserve"> </w:t>
      </w:r>
      <w:r w:rsidRPr="008B1ACF">
        <w:rPr>
          <w:szCs w:val="26"/>
        </w:rPr>
        <w:t xml:space="preserve">Электронная версия </w:t>
      </w:r>
    </w:p>
    <w:p w:rsidR="005737F4" w:rsidRDefault="005737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p w:rsidR="00DC06F4" w:rsidRDefault="00DC06F4" w:rsidP="005737F4">
      <w:pPr>
        <w:pStyle w:val="3"/>
      </w:pPr>
    </w:p>
    <w:sdt>
      <w:sdtPr>
        <w:rPr>
          <w:rFonts w:eastAsia="Calibri" w:cs="Times New Roman"/>
          <w:b w:val="0"/>
          <w:bCs w:val="0"/>
          <w:sz w:val="26"/>
          <w:szCs w:val="22"/>
        </w:rPr>
        <w:id w:val="10750329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5737F4" w:rsidRDefault="005737F4" w:rsidP="00163537">
          <w:pPr>
            <w:pStyle w:val="af0"/>
            <w:ind w:firstLine="0"/>
            <w:jc w:val="center"/>
          </w:pPr>
          <w:r>
            <w:t>Оглавление</w:t>
          </w:r>
        </w:p>
        <w:p w:rsidR="008F0E22" w:rsidRPr="008F0E22" w:rsidRDefault="00671E93" w:rsidP="008F0E22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r>
            <w:rPr>
              <w:sz w:val="24"/>
            </w:rPr>
            <w:fldChar w:fldCharType="begin"/>
          </w:r>
          <w:r w:rsidR="00F411CA">
            <w:rPr>
              <w:sz w:val="24"/>
            </w:rPr>
            <w:instrText xml:space="preserve"> TOC \o "1-3" \h \z \u </w:instrText>
          </w:r>
          <w:r>
            <w:rPr>
              <w:sz w:val="24"/>
            </w:rPr>
            <w:fldChar w:fldCharType="separate"/>
          </w:r>
          <w:hyperlink w:anchor="_Toc372101891" w:history="1">
            <w:r w:rsidR="008F0E22" w:rsidRPr="008F0E22">
              <w:rPr>
                <w:rStyle w:val="a3"/>
                <w:rFonts w:eastAsia="Times New Roman"/>
                <w:b w:val="0"/>
              </w:rPr>
              <w:t xml:space="preserve">1. </w:t>
            </w:r>
            <w:r w:rsidR="008F0E22" w:rsidRPr="008F0E22">
              <w:rPr>
                <w:rStyle w:val="a3"/>
                <w:b w:val="0"/>
              </w:rPr>
              <w:t>Введение</w:t>
            </w:r>
            <w:r w:rsidR="008F0E22" w:rsidRPr="008F0E22">
              <w:rPr>
                <w:webHidden/>
              </w:rPr>
              <w:tab/>
            </w:r>
            <w:r w:rsidRPr="008F0E22">
              <w:rPr>
                <w:webHidden/>
              </w:rPr>
              <w:fldChar w:fldCharType="begin"/>
            </w:r>
            <w:r w:rsidR="008F0E22" w:rsidRPr="008F0E22">
              <w:rPr>
                <w:webHidden/>
              </w:rPr>
              <w:instrText xml:space="preserve"> PAGEREF _Toc372101891 \h </w:instrText>
            </w:r>
            <w:r w:rsidRPr="008F0E22">
              <w:rPr>
                <w:webHidden/>
              </w:rPr>
            </w:r>
            <w:r w:rsidRPr="008F0E22">
              <w:rPr>
                <w:webHidden/>
              </w:rPr>
              <w:fldChar w:fldCharType="separate"/>
            </w:r>
            <w:r w:rsidR="00D32FBF">
              <w:rPr>
                <w:webHidden/>
              </w:rPr>
              <w:t>5</w:t>
            </w:r>
            <w:r w:rsidRPr="008F0E22">
              <w:rPr>
                <w:webHidden/>
              </w:rPr>
              <w:fldChar w:fldCharType="end"/>
            </w:r>
          </w:hyperlink>
        </w:p>
        <w:p w:rsidR="008F0E22" w:rsidRDefault="00671E93" w:rsidP="008F0E22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372101892" w:history="1">
            <w:r w:rsidR="008F0E22" w:rsidRPr="008F0E22">
              <w:rPr>
                <w:rStyle w:val="a3"/>
                <w:rFonts w:eastAsia="Times New Roman"/>
                <w:b w:val="0"/>
              </w:rPr>
              <w:t xml:space="preserve">2. </w:t>
            </w:r>
            <w:r w:rsidR="008F0E22" w:rsidRPr="008F0E22">
              <w:rPr>
                <w:rStyle w:val="a3"/>
                <w:b w:val="0"/>
              </w:rPr>
              <w:t>Определение</w:t>
            </w:r>
            <w:r w:rsidR="008F0E22" w:rsidRPr="008F0E22">
              <w:rPr>
                <w:rStyle w:val="a3"/>
                <w:rFonts w:eastAsia="Times New Roman"/>
                <w:b w:val="0"/>
              </w:rPr>
              <w:t xml:space="preserve"> </w:t>
            </w:r>
            <w:r w:rsidR="008F0E22" w:rsidRPr="008F0E22">
              <w:rPr>
                <w:rStyle w:val="a3"/>
                <w:b w:val="0"/>
              </w:rPr>
              <w:t>параметров</w:t>
            </w:r>
            <w:r w:rsidR="008F0E22" w:rsidRPr="008F0E22">
              <w:rPr>
                <w:rStyle w:val="a3"/>
                <w:rFonts w:eastAsia="Times New Roman"/>
                <w:b w:val="0"/>
              </w:rPr>
              <w:t xml:space="preserve">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территории.</w:t>
            </w:r>
            <w:r w:rsidR="008F0E22" w:rsidRPr="008F0E22">
              <w:rPr>
                <w:webHidden/>
              </w:rPr>
              <w:tab/>
            </w:r>
            <w:r w:rsidRPr="008F0E22">
              <w:rPr>
                <w:webHidden/>
              </w:rPr>
              <w:fldChar w:fldCharType="begin"/>
            </w:r>
            <w:r w:rsidR="008F0E22" w:rsidRPr="008F0E22">
              <w:rPr>
                <w:webHidden/>
              </w:rPr>
              <w:instrText xml:space="preserve"> PAGEREF _Toc372101892 \h </w:instrText>
            </w:r>
            <w:r w:rsidRPr="008F0E22">
              <w:rPr>
                <w:webHidden/>
              </w:rPr>
            </w:r>
            <w:r w:rsidRPr="008F0E22">
              <w:rPr>
                <w:webHidden/>
              </w:rPr>
              <w:fldChar w:fldCharType="separate"/>
            </w:r>
            <w:r w:rsidR="00D32FBF">
              <w:rPr>
                <w:webHidden/>
              </w:rPr>
              <w:t>6</w:t>
            </w:r>
            <w:r w:rsidRPr="008F0E22">
              <w:rPr>
                <w:webHidden/>
              </w:rPr>
              <w:fldChar w:fldCharType="end"/>
            </w:r>
          </w:hyperlink>
        </w:p>
        <w:p w:rsidR="008F0E22" w:rsidRDefault="00671E93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3" w:history="1">
            <w:r w:rsidR="008F0E22" w:rsidRPr="006A6407">
              <w:rPr>
                <w:rStyle w:val="a3"/>
                <w:noProof/>
              </w:rPr>
              <w:t>2.1. Схема расположения элементов планировочной структуры (кварталов).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4" w:history="1">
            <w:r w:rsidR="008F0E22" w:rsidRPr="006A6407">
              <w:rPr>
                <w:rStyle w:val="a3"/>
                <w:noProof/>
              </w:rPr>
              <w:t>2.2.  Использование территории планировочных кварталов в период подготовки проекта планировки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5" w:history="1">
            <w:r w:rsidR="008F0E22" w:rsidRPr="006A6407">
              <w:rPr>
                <w:rStyle w:val="a3"/>
                <w:noProof/>
              </w:rPr>
              <w:t>2.3.  Границы зон с особыми условиями использования территории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6" w:history="1">
            <w:r w:rsidR="008F0E22" w:rsidRPr="006A6407">
              <w:rPr>
                <w:rStyle w:val="a3"/>
                <w:noProof/>
              </w:rPr>
              <w:t>2.4. Природно-экологические условия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7" w:history="1">
            <w:r w:rsidR="008F0E22" w:rsidRPr="006A6407">
              <w:rPr>
                <w:rStyle w:val="a3"/>
                <w:noProof/>
              </w:rPr>
              <w:t>2.5.  Предложение по планировке территории.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3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8" w:history="1">
            <w:r w:rsidR="008F0E22" w:rsidRPr="006A6407">
              <w:rPr>
                <w:rStyle w:val="a3"/>
                <w:noProof/>
              </w:rPr>
              <w:t>2.5.1. Архитектурно-планировочное решение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3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899" w:history="1">
            <w:r w:rsidR="008F0E22" w:rsidRPr="006A6407">
              <w:rPr>
                <w:rStyle w:val="a3"/>
                <w:noProof/>
              </w:rPr>
              <w:t>2.5.2. Схема организации улично-дорожной сети и схема движения транспорта на территории планировочных кварталов.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3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900" w:history="1">
            <w:r w:rsidR="008F0E22" w:rsidRPr="006A6407">
              <w:rPr>
                <w:rStyle w:val="a3"/>
                <w:noProof/>
              </w:rPr>
              <w:t>2.5.3. Инженерное обеспечение территории микрорайона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3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901" w:history="1">
            <w:r w:rsidR="008F0E22" w:rsidRPr="006A6407">
              <w:rPr>
                <w:rStyle w:val="a3"/>
                <w:noProof/>
              </w:rPr>
              <w:t>2.5.4. Санитарная очистка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3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902" w:history="1">
            <w:r w:rsidR="008F0E22" w:rsidRPr="006A6407">
              <w:rPr>
                <w:rStyle w:val="a3"/>
                <w:noProof/>
              </w:rPr>
              <w:t>2.5.5. Вертикальная планировка территории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Default="00671E93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2101903" w:history="1">
            <w:r w:rsidR="008F0E22" w:rsidRPr="006A6407">
              <w:rPr>
                <w:rStyle w:val="a3"/>
                <w:noProof/>
              </w:rPr>
              <w:t>2.6. Защита территории планировочных кварталов от чрезвычайных ситуаций природного и техногенного характера, проведение мероприятий по обеспечению противопожарной безопасности</w:t>
            </w:r>
            <w:r w:rsidR="008F0E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0E22">
              <w:rPr>
                <w:noProof/>
                <w:webHidden/>
              </w:rPr>
              <w:instrText xml:space="preserve"> PAGEREF _Toc372101903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2FB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E22" w:rsidRPr="008F0E22" w:rsidRDefault="00671E93" w:rsidP="008F0E22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372101904" w:history="1">
            <w:r w:rsidR="008F0E22" w:rsidRPr="008F0E22">
              <w:rPr>
                <w:rStyle w:val="a3"/>
                <w:b w:val="0"/>
              </w:rPr>
              <w:t>3.</w:t>
            </w:r>
            <w:r w:rsidR="008F0E22" w:rsidRPr="008F0E22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8F0E22" w:rsidRPr="008F0E22">
              <w:rPr>
                <w:rStyle w:val="a3"/>
                <w:b w:val="0"/>
              </w:rPr>
              <w:t>Межевание.</w:t>
            </w:r>
            <w:r w:rsidR="008F0E22" w:rsidRPr="008F0E22">
              <w:rPr>
                <w:webHidden/>
              </w:rPr>
              <w:tab/>
            </w:r>
            <w:r w:rsidRPr="008F0E22">
              <w:rPr>
                <w:b w:val="0"/>
                <w:webHidden/>
              </w:rPr>
              <w:fldChar w:fldCharType="begin"/>
            </w:r>
            <w:r w:rsidR="008F0E22" w:rsidRPr="008F0E22">
              <w:rPr>
                <w:b w:val="0"/>
                <w:webHidden/>
              </w:rPr>
              <w:instrText xml:space="preserve"> PAGEREF _Toc372101904 \h </w:instrText>
            </w:r>
            <w:r w:rsidRPr="008F0E22">
              <w:rPr>
                <w:b w:val="0"/>
                <w:webHidden/>
              </w:rPr>
            </w:r>
            <w:r w:rsidRPr="008F0E22">
              <w:rPr>
                <w:b w:val="0"/>
                <w:webHidden/>
              </w:rPr>
              <w:fldChar w:fldCharType="separate"/>
            </w:r>
            <w:r w:rsidR="00D32FBF">
              <w:rPr>
                <w:b w:val="0"/>
                <w:webHidden/>
              </w:rPr>
              <w:t>22</w:t>
            </w:r>
            <w:r w:rsidRPr="008F0E22">
              <w:rPr>
                <w:b w:val="0"/>
                <w:webHidden/>
              </w:rPr>
              <w:fldChar w:fldCharType="end"/>
            </w:r>
          </w:hyperlink>
        </w:p>
        <w:p w:rsidR="005737F4" w:rsidRDefault="00671E93" w:rsidP="00F411CA">
          <w:pPr>
            <w:ind w:firstLine="0"/>
          </w:pPr>
          <w:r>
            <w:rPr>
              <w:b/>
              <w:sz w:val="24"/>
            </w:rPr>
            <w:fldChar w:fldCharType="end"/>
          </w:r>
        </w:p>
      </w:sdtContent>
    </w:sdt>
    <w:p w:rsidR="000B3EE2" w:rsidRPr="00AA3C10" w:rsidRDefault="000B3EE2" w:rsidP="00482A57">
      <w:pPr>
        <w:pStyle w:val="1"/>
        <w:pageBreakBefore/>
        <w:spacing w:before="240"/>
        <w:rPr>
          <w:rFonts w:eastAsia="Times New Roman"/>
        </w:rPr>
      </w:pPr>
      <w:bookmarkStart w:id="0" w:name="_Toc372101891"/>
      <w:r w:rsidRPr="00AA3C10">
        <w:rPr>
          <w:rFonts w:eastAsia="Times New Roman"/>
        </w:rPr>
        <w:lastRenderedPageBreak/>
        <w:t xml:space="preserve">1. </w:t>
      </w:r>
      <w:r w:rsidRPr="00E25863">
        <w:rPr>
          <w:szCs w:val="24"/>
        </w:rPr>
        <w:t>В</w:t>
      </w:r>
      <w:r w:rsidR="00E25863" w:rsidRPr="00E25863">
        <w:t>ведение</w:t>
      </w:r>
      <w:bookmarkEnd w:id="0"/>
    </w:p>
    <w:p w:rsidR="00547C0C" w:rsidRPr="009A158D" w:rsidRDefault="000C268F" w:rsidP="00547C0C">
      <w:pPr>
        <w:spacing w:after="120"/>
        <w:ind w:firstLine="708"/>
        <w:rPr>
          <w:rFonts w:eastAsia="Times New Roman"/>
          <w:szCs w:val="26"/>
          <w:lang w:eastAsia="ru-RU"/>
        </w:rPr>
      </w:pPr>
      <w:r w:rsidRPr="009A158D">
        <w:rPr>
          <w:szCs w:val="26"/>
        </w:rPr>
        <w:t xml:space="preserve">Проект планировки </w:t>
      </w:r>
      <w:r w:rsidR="009A158D" w:rsidRPr="009A158D">
        <w:rPr>
          <w:rFonts w:eastAsia="Times New Roman"/>
          <w:szCs w:val="26"/>
          <w:lang w:eastAsia="ru-RU"/>
        </w:rPr>
        <w:t>5</w:t>
      </w:r>
      <w:r w:rsidRPr="009A158D">
        <w:rPr>
          <w:rFonts w:eastAsia="Times New Roman"/>
          <w:szCs w:val="26"/>
          <w:lang w:eastAsia="ru-RU"/>
        </w:rPr>
        <w:t xml:space="preserve">-го </w:t>
      </w:r>
      <w:r w:rsidR="009A158D" w:rsidRPr="009A158D">
        <w:rPr>
          <w:rFonts w:eastAsia="Times New Roman"/>
          <w:szCs w:val="26"/>
          <w:lang w:eastAsia="ru-RU"/>
        </w:rPr>
        <w:t>квартала п. Березовка</w:t>
      </w:r>
      <w:r w:rsidRPr="009A158D">
        <w:rPr>
          <w:rFonts w:eastAsia="Times New Roman"/>
          <w:szCs w:val="26"/>
          <w:lang w:eastAsia="ru-RU"/>
        </w:rPr>
        <w:t xml:space="preserve"> </w:t>
      </w:r>
      <w:r w:rsidR="00547C0C" w:rsidRPr="009A158D">
        <w:rPr>
          <w:rFonts w:eastAsia="Times New Roman"/>
          <w:szCs w:val="26"/>
          <w:lang w:eastAsia="ru-RU"/>
        </w:rPr>
        <w:t xml:space="preserve">разработан </w:t>
      </w:r>
      <w:r w:rsidR="00F367DE" w:rsidRPr="009A158D">
        <w:rPr>
          <w:rFonts w:eastAsia="Times New Roman"/>
          <w:szCs w:val="26"/>
          <w:lang w:eastAsia="ru-RU"/>
        </w:rPr>
        <w:t>в соответствии с муниципальным контрактом №</w:t>
      </w:r>
      <w:r w:rsidR="009A158D" w:rsidRPr="009A158D">
        <w:rPr>
          <w:rFonts w:eastAsia="Times New Roman"/>
          <w:szCs w:val="26"/>
          <w:lang w:eastAsia="ru-RU"/>
        </w:rPr>
        <w:t xml:space="preserve"> 205463</w:t>
      </w:r>
      <w:r w:rsidR="00377608" w:rsidRPr="009A158D">
        <w:rPr>
          <w:rFonts w:eastAsia="Times New Roman"/>
          <w:szCs w:val="26"/>
          <w:lang w:eastAsia="ru-RU"/>
        </w:rPr>
        <w:t>.</w:t>
      </w:r>
    </w:p>
    <w:p w:rsidR="009A158D" w:rsidRPr="009A158D" w:rsidRDefault="009A158D" w:rsidP="009A158D">
      <w:pPr>
        <w:shd w:val="clear" w:color="auto" w:fill="FFFFFF"/>
        <w:spacing w:after="0"/>
        <w:ind w:firstLine="851"/>
        <w:rPr>
          <w:szCs w:val="26"/>
        </w:rPr>
      </w:pPr>
      <w:proofErr w:type="gramStart"/>
      <w:r w:rsidRPr="009A158D">
        <w:rPr>
          <w:szCs w:val="26"/>
        </w:rPr>
        <w:t>Проект планировки разработан в соответствии с Градостроительным к</w:t>
      </w:r>
      <w:r w:rsidRPr="009A158D">
        <w:rPr>
          <w:szCs w:val="26"/>
        </w:rPr>
        <w:t>о</w:t>
      </w:r>
      <w:r w:rsidRPr="009A158D">
        <w:rPr>
          <w:szCs w:val="26"/>
        </w:rPr>
        <w:t>дексом Российской Федерации от 29.12.04 №190-ФЗ и Федеральным законам от 29.12.04 №191-ФЗ «О введении в действие Градостроительного кодекса Ро</w:t>
      </w:r>
      <w:r w:rsidRPr="009A158D">
        <w:rPr>
          <w:szCs w:val="26"/>
        </w:rPr>
        <w:t>с</w:t>
      </w:r>
      <w:r w:rsidRPr="009A158D">
        <w:rPr>
          <w:szCs w:val="26"/>
        </w:rPr>
        <w:t>сийской Федерации», Законом Красно</w:t>
      </w:r>
      <w:r w:rsidR="000C0F91">
        <w:rPr>
          <w:szCs w:val="26"/>
        </w:rPr>
        <w:t xml:space="preserve">ярского края от 19.10.2006 г. </w:t>
      </w:r>
      <w:r w:rsidRPr="009A158D">
        <w:rPr>
          <w:szCs w:val="26"/>
        </w:rPr>
        <w:t xml:space="preserve"> № 20-5213 «О составе и содержании проектов планировки территории, подготовка кот</w:t>
      </w:r>
      <w:r w:rsidRPr="009A158D">
        <w:rPr>
          <w:szCs w:val="26"/>
        </w:rPr>
        <w:t>о</w:t>
      </w:r>
      <w:r w:rsidRPr="009A158D">
        <w:rPr>
          <w:szCs w:val="26"/>
        </w:rPr>
        <w:t>рых осуществляется на основании схемы территориального планирования края, документов территориального планирования муниципальных образований края», с учётом следующих нормативных</w:t>
      </w:r>
      <w:proofErr w:type="gramEnd"/>
      <w:r w:rsidRPr="009A158D">
        <w:rPr>
          <w:szCs w:val="26"/>
        </w:rPr>
        <w:t xml:space="preserve"> правовых актов в сфере архитектуры и градостроительства:</w:t>
      </w:r>
    </w:p>
    <w:p w:rsidR="009A158D" w:rsidRPr="009A158D" w:rsidRDefault="009A158D" w:rsidP="004C191B">
      <w:pPr>
        <w:spacing w:after="0"/>
        <w:ind w:firstLine="851"/>
        <w:rPr>
          <w:szCs w:val="26"/>
        </w:rPr>
      </w:pPr>
      <w:r w:rsidRPr="009A158D">
        <w:rPr>
          <w:szCs w:val="26"/>
        </w:rPr>
        <w:t>- Земельный Кодекс Российской Фе</w:t>
      </w:r>
      <w:r w:rsidR="00083739">
        <w:rPr>
          <w:szCs w:val="26"/>
        </w:rPr>
        <w:t>дерации от 25.10.2001 № 136-ФЗ;</w:t>
      </w:r>
    </w:p>
    <w:p w:rsidR="009A158D" w:rsidRPr="009A158D" w:rsidRDefault="009A158D" w:rsidP="004C191B">
      <w:pPr>
        <w:spacing w:after="0"/>
        <w:ind w:firstLine="851"/>
        <w:rPr>
          <w:szCs w:val="26"/>
        </w:rPr>
      </w:pPr>
      <w:r w:rsidRPr="009A158D">
        <w:rPr>
          <w:szCs w:val="26"/>
        </w:rPr>
        <w:t xml:space="preserve">- </w:t>
      </w:r>
      <w:r w:rsidRPr="009A158D">
        <w:rPr>
          <w:bCs/>
          <w:szCs w:val="26"/>
        </w:rPr>
        <w:t>СП 42.13330.2011</w:t>
      </w:r>
      <w:r w:rsidRPr="009A158D">
        <w:rPr>
          <w:b/>
          <w:bCs/>
          <w:szCs w:val="26"/>
        </w:rPr>
        <w:t xml:space="preserve"> </w:t>
      </w:r>
      <w:r w:rsidRPr="009A158D">
        <w:rPr>
          <w:szCs w:val="26"/>
        </w:rPr>
        <w:t>«Градостроительство. Планировка и застройка г</w:t>
      </w:r>
      <w:r w:rsidRPr="009A158D">
        <w:rPr>
          <w:szCs w:val="26"/>
        </w:rPr>
        <w:t>о</w:t>
      </w:r>
      <w:r w:rsidRPr="009A158D">
        <w:rPr>
          <w:szCs w:val="26"/>
        </w:rPr>
        <w:t xml:space="preserve">родских и сельских поселений»; </w:t>
      </w:r>
    </w:p>
    <w:p w:rsidR="009A158D" w:rsidRPr="009A158D" w:rsidRDefault="009A158D" w:rsidP="004C191B">
      <w:pPr>
        <w:spacing w:after="0"/>
        <w:ind w:firstLine="851"/>
        <w:rPr>
          <w:szCs w:val="26"/>
        </w:rPr>
      </w:pPr>
      <w:r w:rsidRPr="009A158D">
        <w:rPr>
          <w:szCs w:val="26"/>
        </w:rPr>
        <w:t xml:space="preserve">- РДС 30-201-98 «Инструкция о порядке проектирования </w:t>
      </w:r>
      <w:r w:rsidRPr="009A158D">
        <w:rPr>
          <w:szCs w:val="26"/>
        </w:rPr>
        <w:br/>
        <w:t>и установления красных линий в городах и других поселениях Российской Ф</w:t>
      </w:r>
      <w:r w:rsidRPr="009A158D">
        <w:rPr>
          <w:szCs w:val="26"/>
        </w:rPr>
        <w:t>е</w:t>
      </w:r>
      <w:r w:rsidRPr="009A158D">
        <w:rPr>
          <w:szCs w:val="26"/>
        </w:rPr>
        <w:t>дерации»;</w:t>
      </w:r>
    </w:p>
    <w:p w:rsidR="009A158D" w:rsidRPr="009A158D" w:rsidRDefault="009A158D" w:rsidP="004C191B">
      <w:pPr>
        <w:spacing w:after="0"/>
        <w:ind w:firstLine="851"/>
        <w:rPr>
          <w:szCs w:val="26"/>
        </w:rPr>
      </w:pPr>
      <w:r w:rsidRPr="009A158D">
        <w:rPr>
          <w:szCs w:val="26"/>
        </w:rPr>
        <w:t xml:space="preserve">-  </w:t>
      </w:r>
      <w:r w:rsidRPr="009A158D">
        <w:rPr>
          <w:spacing w:val="2"/>
          <w:szCs w:val="26"/>
        </w:rPr>
        <w:t xml:space="preserve">Федеральный закон </w:t>
      </w:r>
      <w:r w:rsidRPr="009A158D">
        <w:rPr>
          <w:szCs w:val="26"/>
        </w:rPr>
        <w:t xml:space="preserve"> </w:t>
      </w:r>
      <w:r w:rsidRPr="009A158D">
        <w:rPr>
          <w:bCs/>
          <w:szCs w:val="26"/>
        </w:rPr>
        <w:t>«Технический регламент  о требованиях пожа</w:t>
      </w:r>
      <w:r w:rsidRPr="009A158D">
        <w:rPr>
          <w:bCs/>
          <w:szCs w:val="26"/>
        </w:rPr>
        <w:t>р</w:t>
      </w:r>
      <w:r w:rsidRPr="009A158D">
        <w:rPr>
          <w:bCs/>
          <w:szCs w:val="26"/>
        </w:rPr>
        <w:t>ной безопасности»;</w:t>
      </w:r>
    </w:p>
    <w:p w:rsidR="009A158D" w:rsidRDefault="009A158D" w:rsidP="004C191B">
      <w:pPr>
        <w:spacing w:after="0"/>
        <w:ind w:firstLine="851"/>
        <w:rPr>
          <w:rFonts w:eastAsia="Times New Roman"/>
          <w:szCs w:val="26"/>
          <w:lang w:eastAsia="ru-RU"/>
        </w:rPr>
      </w:pPr>
      <w:r w:rsidRPr="009A158D">
        <w:rPr>
          <w:szCs w:val="26"/>
        </w:rPr>
        <w:t>- и другими нормами и стандартами, а также в соответствии с ранее ра</w:t>
      </w:r>
      <w:r w:rsidRPr="009A158D">
        <w:rPr>
          <w:szCs w:val="26"/>
        </w:rPr>
        <w:t>з</w:t>
      </w:r>
      <w:r w:rsidRPr="009A158D">
        <w:rPr>
          <w:szCs w:val="26"/>
        </w:rPr>
        <w:t>работанной градостроительной документацией.</w:t>
      </w:r>
    </w:p>
    <w:p w:rsidR="008F0E22" w:rsidRDefault="008F0E22" w:rsidP="002F3C20">
      <w:pPr>
        <w:spacing w:after="120"/>
        <w:ind w:firstLine="567"/>
        <w:rPr>
          <w:rFonts w:eastAsia="Times New Roman"/>
          <w:szCs w:val="26"/>
          <w:lang w:eastAsia="ru-RU"/>
        </w:rPr>
      </w:pPr>
    </w:p>
    <w:p w:rsidR="002F3C20" w:rsidRPr="00083739" w:rsidRDefault="002F3C20" w:rsidP="002F3C20">
      <w:pPr>
        <w:spacing w:after="120"/>
        <w:ind w:firstLine="567"/>
        <w:rPr>
          <w:rFonts w:eastAsia="Times New Roman"/>
          <w:szCs w:val="26"/>
          <w:lang w:eastAsia="ru-RU"/>
        </w:rPr>
      </w:pPr>
      <w:r w:rsidRPr="00AA3C10">
        <w:rPr>
          <w:rFonts w:eastAsia="Times New Roman"/>
          <w:szCs w:val="26"/>
          <w:lang w:eastAsia="ru-RU"/>
        </w:rPr>
        <w:t xml:space="preserve">Задачами данного проекта является реконструкция территории </w:t>
      </w:r>
      <w:r w:rsidR="00A4694F">
        <w:rPr>
          <w:rFonts w:eastAsia="Times New Roman"/>
          <w:szCs w:val="26"/>
          <w:lang w:eastAsia="ru-RU"/>
        </w:rPr>
        <w:t>5 квартал</w:t>
      </w:r>
      <w:r w:rsidR="009A158D">
        <w:rPr>
          <w:rFonts w:eastAsia="Times New Roman"/>
          <w:szCs w:val="26"/>
          <w:lang w:eastAsia="ru-RU"/>
        </w:rPr>
        <w:t>а</w:t>
      </w:r>
      <w:r w:rsidRPr="00AA3C10">
        <w:rPr>
          <w:rFonts w:eastAsia="Times New Roman"/>
          <w:szCs w:val="26"/>
          <w:lang w:eastAsia="ru-RU"/>
        </w:rPr>
        <w:t xml:space="preserve"> в целях обеспечения устойчивого развития планируем</w:t>
      </w:r>
      <w:r w:rsidR="00377608" w:rsidRPr="00AA3C10">
        <w:rPr>
          <w:rFonts w:eastAsia="Times New Roman"/>
          <w:szCs w:val="26"/>
          <w:lang w:eastAsia="ru-RU"/>
        </w:rPr>
        <w:t>ой</w:t>
      </w:r>
      <w:r w:rsidRPr="00AA3C10">
        <w:rPr>
          <w:rFonts w:eastAsia="Times New Roman"/>
          <w:szCs w:val="26"/>
          <w:lang w:eastAsia="ru-RU"/>
        </w:rPr>
        <w:t xml:space="preserve"> территори</w:t>
      </w:r>
      <w:r w:rsidR="00377608" w:rsidRPr="00AA3C10">
        <w:rPr>
          <w:rFonts w:eastAsia="Times New Roman"/>
          <w:szCs w:val="26"/>
          <w:lang w:eastAsia="ru-RU"/>
        </w:rPr>
        <w:t>и</w:t>
      </w:r>
      <w:r w:rsidRPr="00AA3C10">
        <w:rPr>
          <w:rFonts w:eastAsia="Times New Roman"/>
          <w:szCs w:val="26"/>
          <w:lang w:eastAsia="ru-RU"/>
        </w:rPr>
        <w:t>, выдел</w:t>
      </w:r>
      <w:r w:rsidRPr="00AA3C10">
        <w:rPr>
          <w:rFonts w:eastAsia="Times New Roman"/>
          <w:szCs w:val="26"/>
          <w:lang w:eastAsia="ru-RU"/>
        </w:rPr>
        <w:t>е</w:t>
      </w:r>
      <w:r w:rsidRPr="00AA3C10">
        <w:rPr>
          <w:rFonts w:eastAsia="Times New Roman"/>
          <w:szCs w:val="26"/>
          <w:lang w:eastAsia="ru-RU"/>
        </w:rPr>
        <w:t>ния элементов планировочной структуры (кварталов), установления границ з</w:t>
      </w:r>
      <w:r w:rsidRPr="00AA3C10">
        <w:rPr>
          <w:rFonts w:eastAsia="Times New Roman"/>
          <w:szCs w:val="26"/>
          <w:lang w:eastAsia="ru-RU"/>
        </w:rPr>
        <w:t>е</w:t>
      </w:r>
      <w:r w:rsidRPr="00AA3C10">
        <w:rPr>
          <w:rFonts w:eastAsia="Times New Roman"/>
          <w:szCs w:val="26"/>
          <w:lang w:eastAsia="ru-RU"/>
        </w:rPr>
        <w:t>мельных участков, на которых расположены объекты капитального строител</w:t>
      </w:r>
      <w:r w:rsidRPr="00AA3C10">
        <w:rPr>
          <w:rFonts w:eastAsia="Times New Roman"/>
          <w:szCs w:val="26"/>
          <w:lang w:eastAsia="ru-RU"/>
        </w:rPr>
        <w:t>ь</w:t>
      </w:r>
      <w:r w:rsidRPr="00AA3C10">
        <w:rPr>
          <w:rFonts w:eastAsia="Times New Roman"/>
          <w:szCs w:val="26"/>
          <w:lang w:eastAsia="ru-RU"/>
        </w:rPr>
        <w:t xml:space="preserve">ства, границ земельных </w:t>
      </w:r>
      <w:r w:rsidRPr="00083739">
        <w:rPr>
          <w:rFonts w:eastAsia="Times New Roman"/>
          <w:szCs w:val="26"/>
          <w:lang w:eastAsia="ru-RU"/>
        </w:rPr>
        <w:t>участков, предназначенных для строительства и разм</w:t>
      </w:r>
      <w:r w:rsidRPr="00083739">
        <w:rPr>
          <w:rFonts w:eastAsia="Times New Roman"/>
          <w:szCs w:val="26"/>
          <w:lang w:eastAsia="ru-RU"/>
        </w:rPr>
        <w:t>е</w:t>
      </w:r>
      <w:r w:rsidRPr="00083739">
        <w:rPr>
          <w:rFonts w:eastAsia="Times New Roman"/>
          <w:szCs w:val="26"/>
          <w:lang w:eastAsia="ru-RU"/>
        </w:rPr>
        <w:t>щения линейных объектов.</w:t>
      </w:r>
    </w:p>
    <w:p w:rsidR="000B3EE2" w:rsidRDefault="000C268F" w:rsidP="00083739">
      <w:pPr>
        <w:pStyle w:val="aa"/>
        <w:ind w:firstLine="567"/>
        <w:rPr>
          <w:rFonts w:ascii="Times New Roman" w:hAnsi="Times New Roman"/>
          <w:sz w:val="26"/>
          <w:szCs w:val="26"/>
          <w:lang w:eastAsia="ru-RU"/>
        </w:rPr>
      </w:pPr>
      <w:r w:rsidRPr="00083739">
        <w:rPr>
          <w:rFonts w:ascii="Times New Roman" w:hAnsi="Times New Roman"/>
          <w:sz w:val="26"/>
          <w:szCs w:val="26"/>
        </w:rPr>
        <w:t xml:space="preserve">При разработке проекта </w:t>
      </w:r>
      <w:r w:rsidR="002F3C20" w:rsidRPr="00083739">
        <w:rPr>
          <w:rFonts w:ascii="Times New Roman" w:hAnsi="Times New Roman"/>
          <w:sz w:val="26"/>
          <w:szCs w:val="26"/>
        </w:rPr>
        <w:t>использованы</w:t>
      </w:r>
      <w:r w:rsidR="002F3C20" w:rsidRPr="00083739">
        <w:rPr>
          <w:rFonts w:ascii="Times New Roman" w:eastAsia="Times New Roman" w:hAnsi="Times New Roman"/>
          <w:sz w:val="26"/>
          <w:szCs w:val="26"/>
          <w:lang w:eastAsia="ru-RU"/>
        </w:rPr>
        <w:t xml:space="preserve"> материалы генерального плана </w:t>
      </w:r>
      <w:r w:rsidR="00A4694F" w:rsidRPr="00083739">
        <w:rPr>
          <w:rFonts w:ascii="Times New Roman" w:eastAsia="Times New Roman" w:hAnsi="Times New Roman"/>
          <w:sz w:val="26"/>
          <w:szCs w:val="26"/>
          <w:lang w:eastAsia="ru-RU"/>
        </w:rPr>
        <w:t>поселка Березовка</w:t>
      </w:r>
      <w:r w:rsidR="002F3C20" w:rsidRPr="00083739">
        <w:rPr>
          <w:rFonts w:ascii="Times New Roman" w:eastAsia="Times New Roman" w:hAnsi="Times New Roman"/>
          <w:sz w:val="26"/>
          <w:szCs w:val="26"/>
          <w:lang w:eastAsia="ru-RU"/>
        </w:rPr>
        <w:t>, подготовленного</w:t>
      </w:r>
      <w:r w:rsidR="00A4694F" w:rsidRPr="00083739">
        <w:rPr>
          <w:rFonts w:ascii="Times New Roman" w:eastAsia="Times New Roman" w:hAnsi="Times New Roman"/>
          <w:sz w:val="26"/>
          <w:szCs w:val="26"/>
          <w:lang w:eastAsia="ru-RU"/>
        </w:rPr>
        <w:t xml:space="preserve"> ОАО</w:t>
      </w:r>
      <w:r w:rsidR="002F3C20" w:rsidRPr="0008373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4694F" w:rsidRPr="00083739">
        <w:rPr>
          <w:rFonts w:ascii="Times New Roman" w:hAnsi="Times New Roman"/>
          <w:sz w:val="26"/>
          <w:szCs w:val="26"/>
        </w:rPr>
        <w:t>ТГИ</w:t>
      </w:r>
      <w:r w:rsidR="00A4694F" w:rsidRPr="0008373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F3C20" w:rsidRPr="00083739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proofErr w:type="spellStart"/>
      <w:r w:rsidR="00A4694F" w:rsidRPr="00083739">
        <w:rPr>
          <w:rFonts w:ascii="Times New Roman" w:eastAsia="Times New Roman" w:hAnsi="Times New Roman"/>
          <w:sz w:val="26"/>
          <w:szCs w:val="26"/>
          <w:lang w:eastAsia="ru-RU"/>
        </w:rPr>
        <w:t>Красноярскгражданпроект</w:t>
      </w:r>
      <w:proofErr w:type="spellEnd"/>
      <w:r w:rsidR="002F3C20" w:rsidRPr="00083739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083739" w:rsidRPr="0008373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и </w:t>
      </w:r>
      <w:r w:rsidR="00083739">
        <w:rPr>
          <w:rFonts w:ascii="Times New Roman" w:eastAsia="Times New Roman" w:hAnsi="Times New Roman"/>
          <w:bCs/>
          <w:sz w:val="26"/>
          <w:szCs w:val="26"/>
          <w:lang w:eastAsia="ru-RU"/>
        </w:rPr>
        <w:t>«</w:t>
      </w:r>
      <w:r w:rsidR="00083739" w:rsidRPr="00083739">
        <w:rPr>
          <w:rFonts w:ascii="Times New Roman" w:hAnsi="Times New Roman"/>
          <w:sz w:val="26"/>
          <w:szCs w:val="26"/>
        </w:rPr>
        <w:t>Правил</w:t>
      </w:r>
      <w:r w:rsidR="00083739">
        <w:rPr>
          <w:rFonts w:ascii="Times New Roman" w:hAnsi="Times New Roman"/>
          <w:sz w:val="26"/>
          <w:szCs w:val="26"/>
        </w:rPr>
        <w:t>а</w:t>
      </w:r>
      <w:r w:rsidR="00083739" w:rsidRPr="00083739">
        <w:rPr>
          <w:rFonts w:ascii="Times New Roman" w:hAnsi="Times New Roman"/>
          <w:sz w:val="26"/>
          <w:szCs w:val="26"/>
        </w:rPr>
        <w:t xml:space="preserve"> зе</w:t>
      </w:r>
      <w:r w:rsidR="00083739" w:rsidRPr="00083739">
        <w:rPr>
          <w:rFonts w:ascii="Times New Roman" w:hAnsi="Times New Roman"/>
          <w:sz w:val="26"/>
          <w:szCs w:val="26"/>
        </w:rPr>
        <w:t>м</w:t>
      </w:r>
      <w:r w:rsidR="00083739" w:rsidRPr="00083739">
        <w:rPr>
          <w:rFonts w:ascii="Times New Roman" w:hAnsi="Times New Roman"/>
          <w:sz w:val="26"/>
          <w:szCs w:val="26"/>
        </w:rPr>
        <w:t xml:space="preserve">лепользования </w:t>
      </w:r>
      <w:r w:rsidR="00083739" w:rsidRPr="00083739">
        <w:rPr>
          <w:rFonts w:ascii="Times New Roman" w:hAnsi="Times New Roman"/>
          <w:sz w:val="26"/>
          <w:szCs w:val="26"/>
          <w:lang w:eastAsia="ru-RU"/>
        </w:rPr>
        <w:t>и застройки городского населенного пункта</w:t>
      </w:r>
      <w:r w:rsidR="0008373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83739" w:rsidRPr="00083739">
        <w:rPr>
          <w:rFonts w:ascii="Times New Roman" w:hAnsi="Times New Roman"/>
          <w:sz w:val="26"/>
          <w:szCs w:val="26"/>
          <w:lang w:eastAsia="ru-RU"/>
        </w:rPr>
        <w:t>рабочего поселка Березо</w:t>
      </w:r>
      <w:r w:rsidR="00083739" w:rsidRPr="00083739">
        <w:rPr>
          <w:rFonts w:ascii="Times New Roman" w:hAnsi="Times New Roman"/>
          <w:sz w:val="26"/>
          <w:szCs w:val="26"/>
          <w:lang w:eastAsia="ru-RU"/>
        </w:rPr>
        <w:t>в</w:t>
      </w:r>
      <w:r w:rsidR="00083739" w:rsidRPr="00083739">
        <w:rPr>
          <w:rFonts w:ascii="Times New Roman" w:hAnsi="Times New Roman"/>
          <w:sz w:val="26"/>
          <w:szCs w:val="26"/>
          <w:lang w:eastAsia="ru-RU"/>
        </w:rPr>
        <w:t>ка – части муниципального</w:t>
      </w:r>
      <w:r w:rsidR="0008373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83739" w:rsidRPr="00083739">
        <w:rPr>
          <w:rFonts w:ascii="Times New Roman" w:hAnsi="Times New Roman"/>
          <w:sz w:val="26"/>
          <w:szCs w:val="26"/>
          <w:lang w:eastAsia="ru-RU"/>
        </w:rPr>
        <w:t>образования  поселок Березовка Березовского района</w:t>
      </w:r>
      <w:r w:rsidR="0008373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83739" w:rsidRPr="00083739">
        <w:rPr>
          <w:rFonts w:ascii="Times New Roman" w:hAnsi="Times New Roman"/>
          <w:sz w:val="26"/>
          <w:szCs w:val="26"/>
          <w:lang w:eastAsia="ru-RU"/>
        </w:rPr>
        <w:t>Красноярского края</w:t>
      </w:r>
      <w:r w:rsidR="00083739">
        <w:rPr>
          <w:rFonts w:ascii="Times New Roman" w:hAnsi="Times New Roman"/>
          <w:sz w:val="26"/>
          <w:szCs w:val="26"/>
          <w:lang w:eastAsia="ru-RU"/>
        </w:rPr>
        <w:t>», утвержденные Решением поселкового Совета депутатов № 5-5 от 27.09.2010 г.</w:t>
      </w:r>
    </w:p>
    <w:p w:rsidR="002614F1" w:rsidRDefault="002614F1" w:rsidP="00083739">
      <w:pPr>
        <w:pStyle w:val="aa"/>
        <w:ind w:firstLine="567"/>
        <w:rPr>
          <w:rFonts w:ascii="Times New Roman" w:hAnsi="Times New Roman"/>
          <w:sz w:val="26"/>
          <w:szCs w:val="26"/>
          <w:lang w:eastAsia="ru-RU"/>
        </w:rPr>
      </w:pPr>
    </w:p>
    <w:p w:rsidR="002614F1" w:rsidRDefault="002614F1" w:rsidP="00083739">
      <w:pPr>
        <w:pStyle w:val="aa"/>
        <w:ind w:firstLine="567"/>
        <w:rPr>
          <w:rFonts w:ascii="Times New Roman" w:hAnsi="Times New Roman"/>
          <w:sz w:val="26"/>
          <w:szCs w:val="26"/>
          <w:lang w:eastAsia="ru-RU"/>
        </w:rPr>
      </w:pPr>
    </w:p>
    <w:p w:rsidR="002614F1" w:rsidRDefault="002614F1" w:rsidP="00083739">
      <w:pPr>
        <w:pStyle w:val="aa"/>
        <w:ind w:firstLine="567"/>
        <w:rPr>
          <w:rFonts w:ascii="Times New Roman" w:hAnsi="Times New Roman"/>
          <w:sz w:val="26"/>
          <w:szCs w:val="26"/>
          <w:lang w:eastAsia="ru-RU"/>
        </w:rPr>
      </w:pPr>
    </w:p>
    <w:p w:rsidR="000B3EE2" w:rsidRPr="00AA3C10" w:rsidRDefault="000B3EE2" w:rsidP="00482A57">
      <w:pPr>
        <w:pStyle w:val="1"/>
        <w:spacing w:before="240"/>
        <w:ind w:firstLine="567"/>
        <w:rPr>
          <w:rFonts w:eastAsia="Times New Roman"/>
        </w:rPr>
      </w:pPr>
      <w:bookmarkStart w:id="1" w:name="_Toc372101892"/>
      <w:r w:rsidRPr="00AA3C10">
        <w:rPr>
          <w:rFonts w:eastAsia="Times New Roman"/>
        </w:rPr>
        <w:lastRenderedPageBreak/>
        <w:t xml:space="preserve">2. </w:t>
      </w:r>
      <w:r w:rsidR="006D4DC2" w:rsidRPr="00E25863">
        <w:rPr>
          <w:szCs w:val="24"/>
        </w:rPr>
        <w:t>О</w:t>
      </w:r>
      <w:r w:rsidR="00E25863" w:rsidRPr="00E25863">
        <w:t>пределение</w:t>
      </w:r>
      <w:r w:rsidR="00E25863">
        <w:rPr>
          <w:rFonts w:eastAsia="Times New Roman"/>
        </w:rPr>
        <w:t xml:space="preserve"> </w:t>
      </w:r>
      <w:r w:rsidR="00E25863" w:rsidRPr="00E25863">
        <w:rPr>
          <w:szCs w:val="26"/>
        </w:rPr>
        <w:t>параметров</w:t>
      </w:r>
      <w:r w:rsidR="00E25863">
        <w:rPr>
          <w:rFonts w:eastAsia="Times New Roman"/>
        </w:rPr>
        <w:t xml:space="preserve"> планируемого строительства систем соц</w:t>
      </w:r>
      <w:r w:rsidR="00E25863">
        <w:rPr>
          <w:rFonts w:eastAsia="Times New Roman"/>
        </w:rPr>
        <w:t>и</w:t>
      </w:r>
      <w:r w:rsidR="00E25863">
        <w:rPr>
          <w:rFonts w:eastAsia="Times New Roman"/>
        </w:rPr>
        <w:t>ального, транспортного обслуживания и инженерно-технического обесп</w:t>
      </w:r>
      <w:r w:rsidR="00E25863">
        <w:rPr>
          <w:rFonts w:eastAsia="Times New Roman"/>
        </w:rPr>
        <w:t>е</w:t>
      </w:r>
      <w:r w:rsidR="00E25863">
        <w:rPr>
          <w:rFonts w:eastAsia="Times New Roman"/>
        </w:rPr>
        <w:t>чения, необходимых для развития территории.</w:t>
      </w:r>
      <w:bookmarkEnd w:id="1"/>
      <w:r w:rsidR="006D4DC2" w:rsidRPr="00AA3C10">
        <w:rPr>
          <w:rFonts w:eastAsia="Times New Roman"/>
        </w:rPr>
        <w:t xml:space="preserve"> </w:t>
      </w:r>
    </w:p>
    <w:p w:rsidR="006D4DC2" w:rsidRPr="00AA3C10" w:rsidRDefault="006D4DC2" w:rsidP="00F411CA">
      <w:pPr>
        <w:pStyle w:val="2"/>
        <w:ind w:firstLine="567"/>
      </w:pPr>
      <w:bookmarkStart w:id="2" w:name="_Toc372101893"/>
      <w:r w:rsidRPr="00AA3C10">
        <w:t>2</w:t>
      </w:r>
      <w:r w:rsidR="000B3EE2" w:rsidRPr="00AA3C10">
        <w:t xml:space="preserve">.1. </w:t>
      </w:r>
      <w:r w:rsidRPr="00AA3C10">
        <w:t xml:space="preserve">Схема </w:t>
      </w:r>
      <w:r w:rsidRPr="00E25863">
        <w:rPr>
          <w:szCs w:val="24"/>
        </w:rPr>
        <w:t>расположения</w:t>
      </w:r>
      <w:r w:rsidRPr="00AA3C10">
        <w:t xml:space="preserve"> элементов планировочной структуры (ква</w:t>
      </w:r>
      <w:r w:rsidRPr="00AA3C10">
        <w:t>р</w:t>
      </w:r>
      <w:r w:rsidRPr="00AA3C10">
        <w:t>талов).</w:t>
      </w:r>
      <w:bookmarkEnd w:id="2"/>
    </w:p>
    <w:p w:rsidR="006D4DC2" w:rsidRPr="00AA3C10" w:rsidRDefault="006D4DC2" w:rsidP="00E25863">
      <w:r w:rsidRPr="00AA3C10">
        <w:t xml:space="preserve">Проект планировки территории </w:t>
      </w:r>
      <w:r w:rsidR="009543B4">
        <w:rPr>
          <w:rFonts w:eastAsia="Times New Roman"/>
          <w:szCs w:val="26"/>
          <w:lang w:eastAsia="ru-RU"/>
        </w:rPr>
        <w:t>5</w:t>
      </w:r>
      <w:r w:rsidR="001510B3" w:rsidRPr="00AA3C10">
        <w:rPr>
          <w:rFonts w:eastAsia="Times New Roman"/>
          <w:szCs w:val="26"/>
          <w:lang w:eastAsia="ru-RU"/>
        </w:rPr>
        <w:t xml:space="preserve">-го </w:t>
      </w:r>
      <w:r w:rsidR="001510B3">
        <w:rPr>
          <w:rFonts w:eastAsia="Times New Roman"/>
          <w:szCs w:val="26"/>
          <w:lang w:eastAsia="ru-RU"/>
        </w:rPr>
        <w:t>квартал</w:t>
      </w:r>
      <w:r w:rsidR="007C4BB5">
        <w:rPr>
          <w:rFonts w:eastAsia="Times New Roman"/>
          <w:szCs w:val="26"/>
          <w:lang w:eastAsia="ru-RU"/>
        </w:rPr>
        <w:t>а</w:t>
      </w:r>
      <w:r w:rsidR="001510B3" w:rsidRPr="00AA3C10">
        <w:t xml:space="preserve"> </w:t>
      </w:r>
      <w:r w:rsidRPr="00AA3C10">
        <w:t>выполнен в границах сущ</w:t>
      </w:r>
      <w:r w:rsidRPr="00AA3C10">
        <w:t>е</w:t>
      </w:r>
      <w:r w:rsidRPr="00AA3C10">
        <w:t>ствующей застройки</w:t>
      </w:r>
      <w:r w:rsidR="00EB259C" w:rsidRPr="00AA3C10">
        <w:t>, согласно рисунк</w:t>
      </w:r>
      <w:r w:rsidR="007C4BB5">
        <w:t>у</w:t>
      </w:r>
      <w:r w:rsidR="00EB259C" w:rsidRPr="00AA3C10">
        <w:t xml:space="preserve"> 1</w:t>
      </w:r>
      <w:r w:rsidR="001510B3">
        <w:t xml:space="preserve"> </w:t>
      </w:r>
      <w:r w:rsidR="00480F98" w:rsidRPr="00AA3C10">
        <w:t>(</w:t>
      </w:r>
      <w:r w:rsidR="00377608" w:rsidRPr="00AA3C10">
        <w:t>С</w:t>
      </w:r>
      <w:r w:rsidR="00480F98" w:rsidRPr="00AA3C10">
        <w:t>хема расположения планировочн</w:t>
      </w:r>
      <w:r w:rsidR="007C4BB5">
        <w:t>о</w:t>
      </w:r>
      <w:r w:rsidR="007C4BB5">
        <w:t>го</w:t>
      </w:r>
      <w:r w:rsidR="00480F98" w:rsidRPr="00AA3C10">
        <w:t xml:space="preserve"> квартал</w:t>
      </w:r>
      <w:r w:rsidR="007C4BB5">
        <w:t xml:space="preserve">а </w:t>
      </w:r>
      <w:r w:rsidR="00480F98" w:rsidRPr="00AA3C10">
        <w:t xml:space="preserve">совмещена со Схемой использования территории </w:t>
      </w:r>
      <w:r w:rsidR="00377608" w:rsidRPr="00AA3C10">
        <w:t>в</w:t>
      </w:r>
      <w:r w:rsidR="00480F98" w:rsidRPr="00AA3C10">
        <w:t xml:space="preserve"> период подг</w:t>
      </w:r>
      <w:r w:rsidR="00480F98" w:rsidRPr="00AA3C10">
        <w:t>о</w:t>
      </w:r>
      <w:r w:rsidR="00480F98" w:rsidRPr="00AA3C10">
        <w:t>товки проекта</w:t>
      </w:r>
      <w:r w:rsidR="00377608" w:rsidRPr="00AA3C10">
        <w:t>)</w:t>
      </w:r>
      <w:r w:rsidRPr="00AA3C10">
        <w:t>.</w:t>
      </w:r>
    </w:p>
    <w:p w:rsidR="00591ACE" w:rsidRDefault="007C4BB5" w:rsidP="00E25863">
      <w:pPr>
        <w:rPr>
          <w:lang w:eastAsia="ru-RU"/>
        </w:rPr>
      </w:pPr>
      <w:r>
        <w:rPr>
          <w:lang w:eastAsia="ru-RU"/>
        </w:rPr>
        <w:t>П</w:t>
      </w:r>
      <w:r w:rsidR="002F3C20" w:rsidRPr="00AA3C10">
        <w:rPr>
          <w:lang w:eastAsia="ru-RU"/>
        </w:rPr>
        <w:t>лощадь указанн</w:t>
      </w:r>
      <w:r>
        <w:rPr>
          <w:lang w:eastAsia="ru-RU"/>
        </w:rPr>
        <w:t>ого</w:t>
      </w:r>
      <w:r w:rsidR="002F3C20" w:rsidRPr="00AA3C10">
        <w:rPr>
          <w:lang w:eastAsia="ru-RU"/>
        </w:rPr>
        <w:t xml:space="preserve"> </w:t>
      </w:r>
      <w:r>
        <w:rPr>
          <w:lang w:eastAsia="ru-RU"/>
        </w:rPr>
        <w:t>квартала</w:t>
      </w:r>
      <w:r w:rsidR="002F3C20" w:rsidRPr="00AA3C10">
        <w:rPr>
          <w:lang w:eastAsia="ru-RU"/>
        </w:rPr>
        <w:t xml:space="preserve"> (</w:t>
      </w:r>
      <w:r w:rsidRPr="00AA3C10">
        <w:rPr>
          <w:lang w:eastAsia="ru-RU"/>
        </w:rPr>
        <w:t>зон</w:t>
      </w:r>
      <w:r>
        <w:rPr>
          <w:lang w:eastAsia="ru-RU"/>
        </w:rPr>
        <w:t>а</w:t>
      </w:r>
      <w:r w:rsidRPr="00AA3C10">
        <w:rPr>
          <w:lang w:eastAsia="ru-RU"/>
        </w:rPr>
        <w:t xml:space="preserve"> </w:t>
      </w:r>
      <w:r w:rsidR="0048139A">
        <w:rPr>
          <w:lang w:eastAsia="ru-RU"/>
        </w:rPr>
        <w:t>Ж</w:t>
      </w:r>
      <w:proofErr w:type="gramStart"/>
      <w:r w:rsidR="00F72791">
        <w:rPr>
          <w:lang w:eastAsia="ru-RU"/>
        </w:rPr>
        <w:t>6</w:t>
      </w:r>
      <w:proofErr w:type="gramEnd"/>
      <w:r w:rsidR="002F3C20" w:rsidRPr="00AA3C10">
        <w:rPr>
          <w:lang w:eastAsia="ru-RU"/>
        </w:rPr>
        <w:t xml:space="preserve">) </w:t>
      </w:r>
      <w:r>
        <w:rPr>
          <w:lang w:eastAsia="ru-RU"/>
        </w:rPr>
        <w:t xml:space="preserve">составляет </w:t>
      </w:r>
      <w:r w:rsidR="00DD2ECB" w:rsidRPr="00DD2ECB">
        <w:rPr>
          <w:lang w:eastAsia="ru-RU"/>
        </w:rPr>
        <w:t>3</w:t>
      </w:r>
      <w:r>
        <w:rPr>
          <w:lang w:eastAsia="ru-RU"/>
        </w:rPr>
        <w:t>7203</w:t>
      </w:r>
      <w:r w:rsidR="00DD2ECB">
        <w:rPr>
          <w:lang w:eastAsia="ru-RU"/>
        </w:rPr>
        <w:t xml:space="preserve"> </w:t>
      </w:r>
      <w:r w:rsidR="002F3C20" w:rsidRPr="00AA3C10">
        <w:rPr>
          <w:lang w:eastAsia="ru-RU"/>
        </w:rPr>
        <w:t>м</w:t>
      </w:r>
      <w:r w:rsidR="002F3C20" w:rsidRPr="00AA3C10">
        <w:rPr>
          <w:vertAlign w:val="superscript"/>
          <w:lang w:eastAsia="ru-RU"/>
        </w:rPr>
        <w:t>2</w:t>
      </w:r>
      <w:r w:rsidR="002F3C20" w:rsidRPr="00AA3C10">
        <w:rPr>
          <w:lang w:eastAsia="ru-RU"/>
        </w:rPr>
        <w:t xml:space="preserve">, периметр – </w:t>
      </w:r>
      <w:r>
        <w:rPr>
          <w:lang w:eastAsia="ru-RU"/>
        </w:rPr>
        <w:t>809</w:t>
      </w:r>
      <w:r w:rsidR="002F3C20" w:rsidRPr="00AA3C10">
        <w:rPr>
          <w:lang w:eastAsia="ru-RU"/>
        </w:rPr>
        <w:t xml:space="preserve"> м.</w:t>
      </w:r>
      <w:r w:rsidR="00BA71EC">
        <w:rPr>
          <w:lang w:eastAsia="ru-RU"/>
        </w:rPr>
        <w:t xml:space="preserve"> Протяженность территории с запада на восток </w:t>
      </w:r>
      <w:r>
        <w:rPr>
          <w:lang w:eastAsia="ru-RU"/>
        </w:rPr>
        <w:t xml:space="preserve">270 </w:t>
      </w:r>
      <w:r w:rsidR="00BA71EC">
        <w:rPr>
          <w:lang w:eastAsia="ru-RU"/>
        </w:rPr>
        <w:t xml:space="preserve"> метров, а с юг</w:t>
      </w:r>
      <w:r>
        <w:rPr>
          <w:lang w:eastAsia="ru-RU"/>
        </w:rPr>
        <w:t>а</w:t>
      </w:r>
      <w:r w:rsidR="00BA71EC">
        <w:rPr>
          <w:lang w:eastAsia="ru-RU"/>
        </w:rPr>
        <w:t xml:space="preserve"> на с</w:t>
      </w:r>
      <w:r w:rsidR="00BA71EC">
        <w:rPr>
          <w:lang w:eastAsia="ru-RU"/>
        </w:rPr>
        <w:t>е</w:t>
      </w:r>
      <w:r>
        <w:rPr>
          <w:lang w:eastAsia="ru-RU"/>
        </w:rPr>
        <w:t xml:space="preserve">вер </w:t>
      </w:r>
      <w:r w:rsidR="00BA71EC">
        <w:rPr>
          <w:lang w:eastAsia="ru-RU"/>
        </w:rPr>
        <w:t xml:space="preserve">– </w:t>
      </w:r>
      <w:r>
        <w:rPr>
          <w:lang w:eastAsia="ru-RU"/>
        </w:rPr>
        <w:t>182</w:t>
      </w:r>
      <w:r w:rsidR="00BA71EC">
        <w:rPr>
          <w:lang w:eastAsia="ru-RU"/>
        </w:rPr>
        <w:t xml:space="preserve"> метр</w:t>
      </w:r>
      <w:r>
        <w:rPr>
          <w:lang w:eastAsia="ru-RU"/>
        </w:rPr>
        <w:t>а</w:t>
      </w:r>
      <w:r w:rsidR="00BA71EC">
        <w:rPr>
          <w:lang w:eastAsia="ru-RU"/>
        </w:rPr>
        <w:t>.</w:t>
      </w:r>
    </w:p>
    <w:p w:rsidR="00EE5C06" w:rsidRDefault="00EE5C06" w:rsidP="00E25863">
      <w:r w:rsidRPr="002A4D3A">
        <w:rPr>
          <w:b/>
          <w:i/>
        </w:rPr>
        <w:t>Характеристика рельефа:</w:t>
      </w:r>
      <w:r w:rsidRPr="00B62C2C">
        <w:t xml:space="preserve"> в границах проектируемо</w:t>
      </w:r>
      <w:r>
        <w:t>й</w:t>
      </w:r>
      <w:r w:rsidRPr="00B62C2C">
        <w:t xml:space="preserve"> </w:t>
      </w:r>
      <w:r>
        <w:t>территории</w:t>
      </w:r>
      <w:r w:rsidRPr="00B62C2C">
        <w:t xml:space="preserve"> на</w:t>
      </w:r>
      <w:r w:rsidRPr="00B62C2C">
        <w:t>и</w:t>
      </w:r>
      <w:r w:rsidRPr="00B62C2C">
        <w:t xml:space="preserve">более низкие абсолютные отметки </w:t>
      </w:r>
      <w:r w:rsidR="007C4BB5">
        <w:t>148</w:t>
      </w:r>
      <w:r>
        <w:t>.</w:t>
      </w:r>
      <w:r w:rsidR="007C4BB5">
        <w:t>5</w:t>
      </w:r>
      <w:r w:rsidRPr="00B62C2C">
        <w:t xml:space="preserve"> в восточной части и</w:t>
      </w:r>
      <w:r>
        <w:t xml:space="preserve"> </w:t>
      </w:r>
      <w:r w:rsidRPr="00B62C2C">
        <w:t xml:space="preserve">наиболее высокие абсолютные отметки </w:t>
      </w:r>
      <w:r w:rsidR="007C4BB5">
        <w:t>151</w:t>
      </w:r>
      <w:r w:rsidRPr="00B62C2C">
        <w:t>.</w:t>
      </w:r>
      <w:r>
        <w:t>0</w:t>
      </w:r>
      <w:r w:rsidRPr="00B62C2C">
        <w:t xml:space="preserve"> в </w:t>
      </w:r>
      <w:r w:rsidR="007C4BB5">
        <w:t>западной</w:t>
      </w:r>
      <w:r w:rsidRPr="00B62C2C">
        <w:t xml:space="preserve"> части, т.е.</w:t>
      </w:r>
      <w:r>
        <w:t xml:space="preserve"> </w:t>
      </w:r>
      <w:r w:rsidRPr="00B62C2C">
        <w:t>максимальный перепад в во</w:t>
      </w:r>
      <w:r w:rsidRPr="00B62C2C">
        <w:t>с</w:t>
      </w:r>
      <w:r w:rsidRPr="00B62C2C">
        <w:t xml:space="preserve">точную сторону составляет </w:t>
      </w:r>
      <w:r w:rsidR="00BD79BA">
        <w:t>2</w:t>
      </w:r>
      <w:r w:rsidRPr="00B62C2C">
        <w:t>.</w:t>
      </w:r>
      <w:r w:rsidR="00BD79BA">
        <w:t>5</w:t>
      </w:r>
      <w:r w:rsidRPr="00B62C2C">
        <w:t xml:space="preserve"> м.</w:t>
      </w:r>
      <w:r>
        <w:t xml:space="preserve"> В основном проектируемая территория х</w:t>
      </w:r>
      <w:r>
        <w:t>а</w:t>
      </w:r>
      <w:r>
        <w:t xml:space="preserve">рактеризуется небольшим уклоном на восток с перепадом </w:t>
      </w:r>
      <w:r w:rsidR="00BD79BA">
        <w:t>2</w:t>
      </w:r>
      <w:r w:rsidR="00BD79BA" w:rsidRPr="00B62C2C">
        <w:t>.</w:t>
      </w:r>
      <w:r w:rsidR="00BD79BA">
        <w:t>5</w:t>
      </w:r>
      <w:r w:rsidR="00BD79BA" w:rsidRPr="00B62C2C">
        <w:t xml:space="preserve"> </w:t>
      </w:r>
      <w:r>
        <w:t>м</w:t>
      </w:r>
      <w:r w:rsidR="00D94B39">
        <w:t xml:space="preserve"> на протяжении </w:t>
      </w:r>
      <w:r w:rsidR="00BD79BA">
        <w:t>182</w:t>
      </w:r>
      <w:r w:rsidR="00D94B39">
        <w:t xml:space="preserve"> м.</w:t>
      </w:r>
    </w:p>
    <w:p w:rsidR="00690161" w:rsidRDefault="006D5B09" w:rsidP="006D5B0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0542" cy="3816342"/>
            <wp:effectExtent l="19050" t="0" r="4458" b="0"/>
            <wp:docPr id="3" name="Рисунок 1" descr="D:\Users\Eai\Documents\UDC Output Files\Березовка_ППТ Вариант 7 ППТ5_Опор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ai\Documents\UDC Output Files\Березовка_ППТ Вариант 7 ППТ5_Опорный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86" cy="381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61" w:rsidRPr="006D5B09" w:rsidRDefault="00690161" w:rsidP="00690161">
      <w:pPr>
        <w:spacing w:after="120"/>
        <w:ind w:left="851" w:hanging="851"/>
        <w:jc w:val="left"/>
        <w:rPr>
          <w:rFonts w:eastAsia="Times New Roman"/>
          <w:i/>
          <w:sz w:val="24"/>
          <w:szCs w:val="24"/>
          <w:lang w:eastAsia="ru-RU"/>
        </w:rPr>
      </w:pPr>
      <w:r w:rsidRPr="006D5B09">
        <w:rPr>
          <w:rFonts w:eastAsia="Times New Roman"/>
          <w:i/>
          <w:sz w:val="24"/>
          <w:szCs w:val="24"/>
          <w:lang w:eastAsia="ru-RU"/>
        </w:rPr>
        <w:t>Рис. 1. Схема расположения 5 квартала и использования территории в период подготовки проекта.</w:t>
      </w:r>
    </w:p>
    <w:p w:rsidR="00A848F7" w:rsidRPr="000247C1" w:rsidRDefault="00A848F7" w:rsidP="00690161">
      <w:pPr>
        <w:spacing w:after="120"/>
        <w:ind w:left="851" w:hanging="851"/>
        <w:jc w:val="left"/>
        <w:rPr>
          <w:rFonts w:eastAsia="Times New Roman"/>
          <w:i/>
          <w:sz w:val="8"/>
          <w:szCs w:val="8"/>
          <w:lang w:eastAsia="ru-RU"/>
        </w:rPr>
      </w:pPr>
    </w:p>
    <w:p w:rsidR="009B4128" w:rsidRPr="00AA3C10" w:rsidRDefault="009B4128" w:rsidP="00482A57">
      <w:pPr>
        <w:spacing w:after="120"/>
        <w:rPr>
          <w:rFonts w:eastAsia="Times New Roman"/>
          <w:szCs w:val="26"/>
          <w:lang w:eastAsia="ru-RU"/>
        </w:rPr>
      </w:pPr>
      <w:r w:rsidRPr="00AA3C10">
        <w:rPr>
          <w:rFonts w:eastAsia="Times New Roman"/>
          <w:szCs w:val="26"/>
          <w:lang w:eastAsia="ru-RU"/>
        </w:rPr>
        <w:lastRenderedPageBreak/>
        <w:t>Планировочны</w:t>
      </w:r>
      <w:r w:rsidR="00915CE2">
        <w:rPr>
          <w:rFonts w:eastAsia="Times New Roman"/>
          <w:szCs w:val="26"/>
          <w:lang w:eastAsia="ru-RU"/>
        </w:rPr>
        <w:t>й</w:t>
      </w:r>
      <w:r w:rsidRPr="00AA3C10">
        <w:rPr>
          <w:rFonts w:eastAsia="Times New Roman"/>
          <w:szCs w:val="26"/>
          <w:lang w:eastAsia="ru-RU"/>
        </w:rPr>
        <w:t xml:space="preserve"> квартал</w:t>
      </w:r>
      <w:r w:rsidR="00C15716" w:rsidRPr="00AA3C10">
        <w:rPr>
          <w:rFonts w:eastAsia="Times New Roman"/>
          <w:szCs w:val="26"/>
          <w:lang w:eastAsia="ru-RU"/>
        </w:rPr>
        <w:t xml:space="preserve"> </w:t>
      </w:r>
      <w:r w:rsidRPr="00AA3C10">
        <w:rPr>
          <w:rFonts w:eastAsia="Times New Roman"/>
          <w:szCs w:val="26"/>
          <w:lang w:eastAsia="ru-RU"/>
        </w:rPr>
        <w:t>образован в границах существующих улиц:</w:t>
      </w:r>
      <w:r w:rsidR="00920E72" w:rsidRPr="00AA3C10">
        <w:rPr>
          <w:rFonts w:eastAsia="Times New Roman"/>
          <w:szCs w:val="26"/>
          <w:lang w:eastAsia="ru-RU"/>
        </w:rPr>
        <w:t xml:space="preserve"> </w:t>
      </w:r>
      <w:r w:rsidR="00915CE2">
        <w:rPr>
          <w:rFonts w:eastAsia="Times New Roman"/>
          <w:szCs w:val="26"/>
          <w:lang w:eastAsia="ru-RU"/>
        </w:rPr>
        <w:t>К</w:t>
      </w:r>
      <w:r w:rsidR="00915CE2">
        <w:rPr>
          <w:rFonts w:eastAsia="Times New Roman"/>
          <w:szCs w:val="26"/>
          <w:lang w:eastAsia="ru-RU"/>
        </w:rPr>
        <w:t>и</w:t>
      </w:r>
      <w:r w:rsidR="00915CE2">
        <w:rPr>
          <w:rFonts w:eastAsia="Times New Roman"/>
          <w:szCs w:val="26"/>
          <w:lang w:eastAsia="ru-RU"/>
        </w:rPr>
        <w:t>рова, Чкалова, Советская и Набережная</w:t>
      </w:r>
      <w:r w:rsidRPr="00AA3C10">
        <w:rPr>
          <w:rFonts w:eastAsia="Times New Roman"/>
          <w:szCs w:val="26"/>
          <w:lang w:eastAsia="ru-RU"/>
        </w:rPr>
        <w:t>. Каталог координат границ планир</w:t>
      </w:r>
      <w:r w:rsidRPr="00AA3C10">
        <w:rPr>
          <w:rFonts w:eastAsia="Times New Roman"/>
          <w:szCs w:val="26"/>
          <w:lang w:eastAsia="ru-RU"/>
        </w:rPr>
        <w:t>о</w:t>
      </w:r>
      <w:r w:rsidRPr="00AA3C10">
        <w:rPr>
          <w:rFonts w:eastAsia="Times New Roman"/>
          <w:szCs w:val="26"/>
          <w:lang w:eastAsia="ru-RU"/>
        </w:rPr>
        <w:t>вочно</w:t>
      </w:r>
      <w:r w:rsidR="00C15716" w:rsidRPr="00AA3C10">
        <w:rPr>
          <w:rFonts w:eastAsia="Times New Roman"/>
          <w:szCs w:val="26"/>
          <w:lang w:eastAsia="ru-RU"/>
        </w:rPr>
        <w:t>й</w:t>
      </w:r>
      <w:r w:rsidRPr="00AA3C10">
        <w:rPr>
          <w:rFonts w:eastAsia="Times New Roman"/>
          <w:szCs w:val="26"/>
          <w:lang w:eastAsia="ru-RU"/>
        </w:rPr>
        <w:t xml:space="preserve"> </w:t>
      </w:r>
      <w:r w:rsidR="00C15716" w:rsidRPr="00AA3C10">
        <w:rPr>
          <w:rFonts w:eastAsia="Times New Roman"/>
          <w:szCs w:val="26"/>
          <w:lang w:eastAsia="ru-RU"/>
        </w:rPr>
        <w:t>территории</w:t>
      </w:r>
      <w:r w:rsidRPr="00AA3C10">
        <w:rPr>
          <w:rFonts w:eastAsia="Times New Roman"/>
          <w:szCs w:val="26"/>
          <w:lang w:eastAsia="ru-RU"/>
        </w:rPr>
        <w:t xml:space="preserve"> приведен в Таблице </w:t>
      </w:r>
      <w:r w:rsidR="00C15716" w:rsidRPr="00AA3C10">
        <w:rPr>
          <w:rFonts w:eastAsia="Times New Roman"/>
          <w:szCs w:val="26"/>
          <w:lang w:eastAsia="ru-RU"/>
        </w:rPr>
        <w:t>1</w:t>
      </w:r>
      <w:r w:rsidRPr="00AA3C10">
        <w:rPr>
          <w:rFonts w:eastAsia="Times New Roman"/>
          <w:szCs w:val="26"/>
          <w:lang w:eastAsia="ru-RU"/>
        </w:rPr>
        <w:t>.</w:t>
      </w:r>
    </w:p>
    <w:p w:rsidR="00EA6991" w:rsidRPr="004877B9" w:rsidRDefault="00EA6991" w:rsidP="003F642C">
      <w:pPr>
        <w:spacing w:after="0"/>
        <w:ind w:firstLine="708"/>
        <w:rPr>
          <w:rFonts w:eastAsia="Times New Roman"/>
          <w:sz w:val="8"/>
          <w:szCs w:val="8"/>
          <w:lang w:eastAsia="ru-RU"/>
        </w:rPr>
      </w:pPr>
    </w:p>
    <w:p w:rsidR="009B4128" w:rsidRPr="00AA3C10" w:rsidRDefault="009B4128" w:rsidP="00D14518">
      <w:pPr>
        <w:spacing w:after="0"/>
        <w:ind w:right="281"/>
        <w:jc w:val="right"/>
        <w:rPr>
          <w:rFonts w:eastAsia="Times New Roman"/>
          <w:szCs w:val="26"/>
          <w:lang w:eastAsia="ru-RU"/>
        </w:rPr>
      </w:pPr>
      <w:r w:rsidRPr="00AA3C10">
        <w:rPr>
          <w:rFonts w:eastAsia="Times New Roman"/>
          <w:szCs w:val="26"/>
          <w:lang w:eastAsia="ru-RU"/>
        </w:rPr>
        <w:t xml:space="preserve">Таблица </w:t>
      </w:r>
      <w:r w:rsidR="00C15716" w:rsidRPr="00AA3C10">
        <w:rPr>
          <w:rFonts w:eastAsia="Times New Roman"/>
          <w:szCs w:val="26"/>
          <w:lang w:eastAsia="ru-RU"/>
        </w:rPr>
        <w:t>1</w:t>
      </w:r>
      <w:r w:rsidRPr="00AA3C10">
        <w:rPr>
          <w:rFonts w:eastAsia="Times New Roman"/>
          <w:szCs w:val="26"/>
          <w:lang w:eastAsia="ru-RU"/>
        </w:rPr>
        <w:t xml:space="preserve">. </w:t>
      </w:r>
    </w:p>
    <w:tbl>
      <w:tblPr>
        <w:tblW w:w="0" w:type="auto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1652"/>
        <w:gridCol w:w="1750"/>
        <w:gridCol w:w="1956"/>
        <w:gridCol w:w="2409"/>
        <w:gridCol w:w="1597"/>
      </w:tblGrid>
      <w:tr w:rsidR="009B4128" w:rsidRPr="00AA3C10" w:rsidTr="004877B9">
        <w:trPr>
          <w:jc w:val="center"/>
        </w:trPr>
        <w:tc>
          <w:tcPr>
            <w:tcW w:w="9364" w:type="dxa"/>
            <w:gridSpan w:val="5"/>
            <w:vAlign w:val="center"/>
          </w:tcPr>
          <w:p w:rsidR="009B4128" w:rsidRPr="00507CAD" w:rsidRDefault="009B4128" w:rsidP="00482A57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КАТАЛОГ КООРДИНАТ</w:t>
            </w:r>
          </w:p>
        </w:tc>
      </w:tr>
      <w:tr w:rsidR="009B4128" w:rsidRPr="00AA3C10" w:rsidTr="004877B9">
        <w:trPr>
          <w:jc w:val="center"/>
        </w:trPr>
        <w:tc>
          <w:tcPr>
            <w:tcW w:w="9364" w:type="dxa"/>
            <w:gridSpan w:val="5"/>
            <w:vAlign w:val="center"/>
          </w:tcPr>
          <w:p w:rsidR="009B4128" w:rsidRPr="00507CAD" w:rsidRDefault="00EB1F3A" w:rsidP="002614F1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границ</w:t>
            </w:r>
            <w:r w:rsidR="009B4128" w:rsidRPr="00507CAD">
              <w:rPr>
                <w:b/>
                <w:sz w:val="24"/>
                <w:szCs w:val="24"/>
              </w:rPr>
              <w:t xml:space="preserve"> </w:t>
            </w:r>
            <w:r w:rsidRPr="00507CAD">
              <w:rPr>
                <w:b/>
                <w:sz w:val="24"/>
                <w:szCs w:val="24"/>
              </w:rPr>
              <w:t>планировочных</w:t>
            </w:r>
            <w:r w:rsidR="009B4128" w:rsidRPr="00507CAD">
              <w:rPr>
                <w:b/>
                <w:sz w:val="24"/>
                <w:szCs w:val="24"/>
              </w:rPr>
              <w:t xml:space="preserve"> </w:t>
            </w:r>
            <w:r w:rsidR="002614F1">
              <w:rPr>
                <w:b/>
                <w:sz w:val="24"/>
                <w:szCs w:val="24"/>
              </w:rPr>
              <w:t xml:space="preserve">5-го </w:t>
            </w:r>
            <w:r w:rsidRPr="00507CAD">
              <w:rPr>
                <w:b/>
                <w:sz w:val="24"/>
                <w:szCs w:val="24"/>
              </w:rPr>
              <w:t>квартал</w:t>
            </w:r>
            <w:r w:rsidR="002614F1">
              <w:rPr>
                <w:b/>
                <w:sz w:val="24"/>
                <w:szCs w:val="24"/>
              </w:rPr>
              <w:t>а</w:t>
            </w:r>
          </w:p>
        </w:tc>
      </w:tr>
      <w:tr w:rsidR="009B4128" w:rsidRPr="00AA3C10" w:rsidTr="004877B9">
        <w:trPr>
          <w:jc w:val="center"/>
        </w:trPr>
        <w:tc>
          <w:tcPr>
            <w:tcW w:w="9364" w:type="dxa"/>
            <w:gridSpan w:val="5"/>
            <w:vAlign w:val="center"/>
          </w:tcPr>
          <w:p w:rsidR="009B4128" w:rsidRPr="00507CAD" w:rsidRDefault="009B4128" w:rsidP="00482A57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Сведения о местоположении границ элемента планировочной структуры</w:t>
            </w:r>
          </w:p>
        </w:tc>
      </w:tr>
      <w:tr w:rsidR="009B4128" w:rsidRPr="00AA3C10" w:rsidTr="004877B9">
        <w:trPr>
          <w:jc w:val="center"/>
        </w:trPr>
        <w:tc>
          <w:tcPr>
            <w:tcW w:w="9364" w:type="dxa"/>
            <w:gridSpan w:val="5"/>
            <w:vAlign w:val="center"/>
          </w:tcPr>
          <w:p w:rsidR="009B4128" w:rsidRPr="00507CAD" w:rsidRDefault="009B4128" w:rsidP="009543B4">
            <w:pPr>
              <w:numPr>
                <w:ilvl w:val="0"/>
                <w:numId w:val="11"/>
              </w:numPr>
              <w:spacing w:after="0"/>
              <w:ind w:left="318" w:firstLine="0"/>
              <w:jc w:val="left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Система координат: Местная</w:t>
            </w:r>
            <w:r w:rsidR="0089589E" w:rsidRPr="00507CA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B4128" w:rsidRPr="00AA3C10" w:rsidTr="004877B9">
        <w:trPr>
          <w:jc w:val="center"/>
        </w:trPr>
        <w:tc>
          <w:tcPr>
            <w:tcW w:w="9364" w:type="dxa"/>
            <w:gridSpan w:val="5"/>
            <w:vAlign w:val="center"/>
          </w:tcPr>
          <w:p w:rsidR="009B4128" w:rsidRPr="00507CAD" w:rsidRDefault="009B4128" w:rsidP="00482A57">
            <w:pPr>
              <w:numPr>
                <w:ilvl w:val="0"/>
                <w:numId w:val="11"/>
              </w:numPr>
              <w:spacing w:after="0"/>
              <w:ind w:left="318" w:firstLine="0"/>
              <w:jc w:val="left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 xml:space="preserve">Сведения о характерных точках границ планировочного квартала </w:t>
            </w:r>
            <w:r w:rsidRPr="00507CAD">
              <w:rPr>
                <w:sz w:val="24"/>
                <w:szCs w:val="24"/>
              </w:rPr>
              <w:t xml:space="preserve"> (Карт</w:t>
            </w:r>
            <w:r w:rsidRPr="00507CAD">
              <w:rPr>
                <w:sz w:val="24"/>
                <w:szCs w:val="24"/>
              </w:rPr>
              <w:t>о</w:t>
            </w:r>
            <w:r w:rsidRPr="00507CAD">
              <w:rPr>
                <w:sz w:val="24"/>
                <w:szCs w:val="24"/>
              </w:rPr>
              <w:t>метрический метод)</w:t>
            </w:r>
          </w:p>
        </w:tc>
      </w:tr>
      <w:tr w:rsidR="009B4128" w:rsidRPr="00AA3C10" w:rsidTr="004877B9">
        <w:trPr>
          <w:trHeight w:val="457"/>
          <w:jc w:val="center"/>
        </w:trPr>
        <w:tc>
          <w:tcPr>
            <w:tcW w:w="1652" w:type="dxa"/>
            <w:vMerge w:val="restart"/>
            <w:vAlign w:val="center"/>
          </w:tcPr>
          <w:p w:rsidR="009B4128" w:rsidRPr="00507CAD" w:rsidRDefault="009B4128" w:rsidP="00EB1F3A">
            <w:pPr>
              <w:spacing w:after="0"/>
              <w:ind w:firstLine="176"/>
              <w:jc w:val="center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Обознач</w:t>
            </w:r>
            <w:r w:rsidRPr="00507CAD">
              <w:rPr>
                <w:b/>
                <w:sz w:val="24"/>
                <w:szCs w:val="24"/>
              </w:rPr>
              <w:t>е</w:t>
            </w:r>
            <w:r w:rsidRPr="00507CAD">
              <w:rPr>
                <w:b/>
                <w:sz w:val="24"/>
                <w:szCs w:val="24"/>
              </w:rPr>
              <w:t>ние хара</w:t>
            </w:r>
            <w:r w:rsidRPr="00507CAD">
              <w:rPr>
                <w:b/>
                <w:sz w:val="24"/>
                <w:szCs w:val="24"/>
              </w:rPr>
              <w:t>к</w:t>
            </w:r>
            <w:r w:rsidRPr="00507CAD">
              <w:rPr>
                <w:b/>
                <w:sz w:val="24"/>
                <w:szCs w:val="24"/>
              </w:rPr>
              <w:t>терных т</w:t>
            </w:r>
            <w:r w:rsidRPr="00507CAD">
              <w:rPr>
                <w:b/>
                <w:sz w:val="24"/>
                <w:szCs w:val="24"/>
              </w:rPr>
              <w:t>о</w:t>
            </w:r>
            <w:r w:rsidRPr="00507CAD">
              <w:rPr>
                <w:b/>
                <w:sz w:val="24"/>
                <w:szCs w:val="24"/>
              </w:rPr>
              <w:t>чек границ</w:t>
            </w:r>
          </w:p>
        </w:tc>
        <w:tc>
          <w:tcPr>
            <w:tcW w:w="3706" w:type="dxa"/>
            <w:gridSpan w:val="2"/>
            <w:vAlign w:val="center"/>
          </w:tcPr>
          <w:p w:rsidR="009B4128" w:rsidRPr="00507CAD" w:rsidRDefault="009B4128" w:rsidP="00EB1F3A">
            <w:pPr>
              <w:spacing w:after="0"/>
              <w:ind w:firstLine="176"/>
              <w:jc w:val="center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 xml:space="preserve">Координаты, </w:t>
            </w:r>
            <w:proofErr w:type="gramStart"/>
            <w:r w:rsidRPr="00507CAD"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09" w:type="dxa"/>
            <w:vMerge w:val="restart"/>
            <w:vAlign w:val="center"/>
          </w:tcPr>
          <w:p w:rsidR="009B4128" w:rsidRPr="00507CAD" w:rsidRDefault="009B4128" w:rsidP="00317335">
            <w:pPr>
              <w:spacing w:after="0"/>
              <w:ind w:firstLine="176"/>
              <w:jc w:val="center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Средняя</w:t>
            </w:r>
            <w:r w:rsidR="0031733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07CAD">
              <w:rPr>
                <w:b/>
                <w:sz w:val="24"/>
                <w:szCs w:val="24"/>
              </w:rPr>
              <w:t>квадр</w:t>
            </w:r>
            <w:r w:rsidR="00317335">
              <w:rPr>
                <w:b/>
                <w:sz w:val="24"/>
                <w:szCs w:val="24"/>
              </w:rPr>
              <w:t>а</w:t>
            </w:r>
            <w:r w:rsidRPr="00507CAD">
              <w:rPr>
                <w:b/>
                <w:sz w:val="24"/>
                <w:szCs w:val="24"/>
              </w:rPr>
              <w:t>тическая</w:t>
            </w:r>
            <w:proofErr w:type="spellEnd"/>
            <w:r w:rsidRPr="00507CAD">
              <w:rPr>
                <w:b/>
                <w:sz w:val="24"/>
                <w:szCs w:val="24"/>
              </w:rPr>
              <w:t xml:space="preserve"> погре</w:t>
            </w:r>
            <w:r w:rsidRPr="00507CAD">
              <w:rPr>
                <w:b/>
                <w:sz w:val="24"/>
                <w:szCs w:val="24"/>
              </w:rPr>
              <w:t>ш</w:t>
            </w:r>
            <w:r w:rsidRPr="00507CAD">
              <w:rPr>
                <w:b/>
                <w:sz w:val="24"/>
                <w:szCs w:val="24"/>
              </w:rPr>
              <w:t>ность положения характерной точки (М</w:t>
            </w:r>
            <w:r w:rsidRPr="00507CAD">
              <w:rPr>
                <w:b/>
                <w:sz w:val="24"/>
                <w:szCs w:val="24"/>
                <w:vertAlign w:val="subscript"/>
                <w:lang w:val="en-US"/>
              </w:rPr>
              <w:t>t</w:t>
            </w:r>
            <w:proofErr w:type="gramStart"/>
            <w:r w:rsidRPr="00507CAD">
              <w:rPr>
                <w:b/>
                <w:sz w:val="24"/>
                <w:szCs w:val="24"/>
              </w:rPr>
              <w:t xml:space="preserve"> )</w:t>
            </w:r>
            <w:proofErr w:type="gramEnd"/>
            <w:r w:rsidRPr="00507CAD">
              <w:rPr>
                <w:b/>
                <w:sz w:val="24"/>
                <w:szCs w:val="24"/>
              </w:rPr>
              <w:t>, м</w:t>
            </w:r>
          </w:p>
        </w:tc>
        <w:tc>
          <w:tcPr>
            <w:tcW w:w="1597" w:type="dxa"/>
            <w:vMerge w:val="restart"/>
            <w:vAlign w:val="center"/>
          </w:tcPr>
          <w:p w:rsidR="009B4128" w:rsidRPr="00507CAD" w:rsidRDefault="009B4128" w:rsidP="00EB1F3A">
            <w:pPr>
              <w:spacing w:after="0"/>
              <w:ind w:firstLine="176"/>
              <w:jc w:val="center"/>
              <w:rPr>
                <w:b/>
                <w:sz w:val="24"/>
                <w:szCs w:val="24"/>
              </w:rPr>
            </w:pPr>
            <w:r w:rsidRPr="00507CAD">
              <w:rPr>
                <w:b/>
                <w:sz w:val="24"/>
                <w:szCs w:val="24"/>
              </w:rPr>
              <w:t>Описание закрепления точки</w:t>
            </w:r>
          </w:p>
        </w:tc>
      </w:tr>
      <w:tr w:rsidR="009B4128" w:rsidRPr="00AA3C10" w:rsidTr="004877B9">
        <w:trPr>
          <w:jc w:val="center"/>
        </w:trPr>
        <w:tc>
          <w:tcPr>
            <w:tcW w:w="1652" w:type="dxa"/>
            <w:vMerge/>
            <w:vAlign w:val="center"/>
          </w:tcPr>
          <w:p w:rsidR="009B4128" w:rsidRPr="00AA3C10" w:rsidRDefault="009B4128" w:rsidP="00EB1F3A">
            <w:pPr>
              <w:spacing w:after="0"/>
              <w:ind w:firstLine="176"/>
              <w:jc w:val="center"/>
              <w:rPr>
                <w:b/>
                <w:szCs w:val="26"/>
              </w:rPr>
            </w:pPr>
          </w:p>
        </w:tc>
        <w:tc>
          <w:tcPr>
            <w:tcW w:w="1750" w:type="dxa"/>
            <w:vAlign w:val="center"/>
          </w:tcPr>
          <w:p w:rsidR="009B4128" w:rsidRPr="00AA3C10" w:rsidRDefault="009B4128" w:rsidP="00EB1F3A">
            <w:pPr>
              <w:spacing w:after="0"/>
              <w:ind w:firstLine="176"/>
              <w:jc w:val="center"/>
              <w:rPr>
                <w:b/>
                <w:szCs w:val="26"/>
              </w:rPr>
            </w:pPr>
            <w:r w:rsidRPr="00AA3C10">
              <w:rPr>
                <w:b/>
                <w:szCs w:val="26"/>
              </w:rPr>
              <w:t>Х</w:t>
            </w:r>
          </w:p>
        </w:tc>
        <w:tc>
          <w:tcPr>
            <w:tcW w:w="1956" w:type="dxa"/>
            <w:vAlign w:val="center"/>
          </w:tcPr>
          <w:p w:rsidR="009B4128" w:rsidRPr="00AA3C10" w:rsidRDefault="009B4128" w:rsidP="00EB1F3A">
            <w:pPr>
              <w:spacing w:after="0"/>
              <w:ind w:firstLine="176"/>
              <w:jc w:val="center"/>
              <w:rPr>
                <w:b/>
                <w:szCs w:val="26"/>
              </w:rPr>
            </w:pPr>
            <w:r w:rsidRPr="00AA3C10">
              <w:rPr>
                <w:b/>
                <w:szCs w:val="26"/>
              </w:rPr>
              <w:t>У</w:t>
            </w:r>
          </w:p>
        </w:tc>
        <w:tc>
          <w:tcPr>
            <w:tcW w:w="2409" w:type="dxa"/>
            <w:vMerge/>
            <w:vAlign w:val="center"/>
          </w:tcPr>
          <w:p w:rsidR="009B4128" w:rsidRPr="00AA3C10" w:rsidRDefault="009B4128" w:rsidP="00EB1F3A">
            <w:pPr>
              <w:spacing w:after="0"/>
              <w:ind w:firstLine="176"/>
              <w:jc w:val="center"/>
              <w:rPr>
                <w:b/>
                <w:szCs w:val="26"/>
              </w:rPr>
            </w:pPr>
          </w:p>
        </w:tc>
        <w:tc>
          <w:tcPr>
            <w:tcW w:w="1597" w:type="dxa"/>
            <w:vMerge/>
            <w:vAlign w:val="center"/>
          </w:tcPr>
          <w:p w:rsidR="009B4128" w:rsidRPr="00AA3C10" w:rsidRDefault="009B4128" w:rsidP="00EB1F3A">
            <w:pPr>
              <w:spacing w:after="0"/>
              <w:ind w:firstLine="176"/>
              <w:jc w:val="center"/>
              <w:rPr>
                <w:b/>
                <w:szCs w:val="26"/>
              </w:rPr>
            </w:pPr>
          </w:p>
        </w:tc>
      </w:tr>
      <w:tr w:rsidR="00B634FA" w:rsidRPr="00AA3C10" w:rsidTr="004877B9">
        <w:trPr>
          <w:trHeight w:val="495"/>
          <w:jc w:val="center"/>
        </w:trPr>
        <w:tc>
          <w:tcPr>
            <w:tcW w:w="1652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proofErr w:type="spellStart"/>
            <w:r w:rsidRPr="00AA3C10">
              <w:rPr>
                <w:szCs w:val="26"/>
              </w:rPr>
              <w:t>н</w:t>
            </w:r>
            <w:proofErr w:type="spellEnd"/>
            <w:r w:rsidRPr="00AA3C10">
              <w:rPr>
                <w:szCs w:val="26"/>
              </w:rPr>
              <w:t xml:space="preserve"> 1</w:t>
            </w:r>
          </w:p>
        </w:tc>
        <w:tc>
          <w:tcPr>
            <w:tcW w:w="1750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635720,</w:t>
            </w:r>
            <w:r w:rsidRPr="00915CE2">
              <w:rPr>
                <w:szCs w:val="26"/>
              </w:rPr>
              <w:t>43</w:t>
            </w:r>
          </w:p>
        </w:tc>
        <w:tc>
          <w:tcPr>
            <w:tcW w:w="1956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 w:rsidRPr="00915CE2">
              <w:rPr>
                <w:szCs w:val="26"/>
              </w:rPr>
              <w:t>114825</w:t>
            </w:r>
            <w:r>
              <w:rPr>
                <w:szCs w:val="26"/>
              </w:rPr>
              <w:t>,</w:t>
            </w:r>
            <w:r w:rsidRPr="00915CE2">
              <w:rPr>
                <w:szCs w:val="26"/>
              </w:rPr>
              <w:t>70</w:t>
            </w:r>
          </w:p>
        </w:tc>
        <w:tc>
          <w:tcPr>
            <w:tcW w:w="2409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  <w:lang w:val="en-US"/>
              </w:rPr>
            </w:pPr>
            <w:r w:rsidRPr="00AA3C10">
              <w:rPr>
                <w:szCs w:val="26"/>
                <w:lang w:val="en-US"/>
              </w:rPr>
              <w:t>0,6</w:t>
            </w:r>
          </w:p>
        </w:tc>
        <w:tc>
          <w:tcPr>
            <w:tcW w:w="1597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r w:rsidRPr="00AA3C10">
              <w:rPr>
                <w:szCs w:val="26"/>
              </w:rPr>
              <w:t>-</w:t>
            </w:r>
          </w:p>
        </w:tc>
      </w:tr>
      <w:tr w:rsidR="00B634FA" w:rsidRPr="00AA3C10" w:rsidTr="004877B9">
        <w:trPr>
          <w:trHeight w:val="417"/>
          <w:jc w:val="center"/>
        </w:trPr>
        <w:tc>
          <w:tcPr>
            <w:tcW w:w="1652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proofErr w:type="spellStart"/>
            <w:r w:rsidRPr="00AA3C10">
              <w:rPr>
                <w:szCs w:val="26"/>
              </w:rPr>
              <w:t>н</w:t>
            </w:r>
            <w:proofErr w:type="spellEnd"/>
            <w:r w:rsidRPr="00AA3C10">
              <w:rPr>
                <w:szCs w:val="26"/>
              </w:rPr>
              <w:t xml:space="preserve"> 2</w:t>
            </w:r>
          </w:p>
        </w:tc>
        <w:tc>
          <w:tcPr>
            <w:tcW w:w="1750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635771</w:t>
            </w:r>
            <w:r w:rsidR="00B634FA" w:rsidRPr="00AA3C10">
              <w:rPr>
                <w:szCs w:val="26"/>
              </w:rPr>
              <w:t>,</w:t>
            </w:r>
            <w:r>
              <w:rPr>
                <w:szCs w:val="26"/>
              </w:rPr>
              <w:t>37</w:t>
            </w:r>
          </w:p>
        </w:tc>
        <w:tc>
          <w:tcPr>
            <w:tcW w:w="1956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115069</w:t>
            </w:r>
            <w:r w:rsidR="00B634FA" w:rsidRPr="00AA3C10">
              <w:rPr>
                <w:szCs w:val="26"/>
              </w:rPr>
              <w:t>,</w:t>
            </w:r>
            <w:r>
              <w:rPr>
                <w:szCs w:val="26"/>
              </w:rPr>
              <w:t>23</w:t>
            </w:r>
          </w:p>
        </w:tc>
        <w:tc>
          <w:tcPr>
            <w:tcW w:w="2409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  <w:lang w:val="en-US"/>
              </w:rPr>
            </w:pPr>
            <w:r w:rsidRPr="00AA3C10">
              <w:rPr>
                <w:szCs w:val="26"/>
                <w:lang w:val="en-US"/>
              </w:rPr>
              <w:t>0,6</w:t>
            </w:r>
          </w:p>
        </w:tc>
        <w:tc>
          <w:tcPr>
            <w:tcW w:w="1597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r w:rsidRPr="00AA3C10">
              <w:rPr>
                <w:szCs w:val="26"/>
              </w:rPr>
              <w:t>-</w:t>
            </w:r>
          </w:p>
        </w:tc>
      </w:tr>
      <w:tr w:rsidR="00B634FA" w:rsidRPr="00AA3C10" w:rsidTr="004877B9">
        <w:trPr>
          <w:trHeight w:val="408"/>
          <w:jc w:val="center"/>
        </w:trPr>
        <w:tc>
          <w:tcPr>
            <w:tcW w:w="1652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proofErr w:type="spellStart"/>
            <w:r w:rsidRPr="00AA3C10">
              <w:rPr>
                <w:szCs w:val="26"/>
              </w:rPr>
              <w:t>н</w:t>
            </w:r>
            <w:proofErr w:type="spellEnd"/>
            <w:r w:rsidRPr="00AA3C10">
              <w:rPr>
                <w:szCs w:val="26"/>
              </w:rPr>
              <w:t xml:space="preserve"> 3</w:t>
            </w:r>
          </w:p>
        </w:tc>
        <w:tc>
          <w:tcPr>
            <w:tcW w:w="1750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635614</w:t>
            </w:r>
            <w:r w:rsidR="00B634FA" w:rsidRPr="00AA3C10">
              <w:rPr>
                <w:szCs w:val="26"/>
              </w:rPr>
              <w:t>,</w:t>
            </w:r>
            <w:r>
              <w:rPr>
                <w:szCs w:val="26"/>
              </w:rPr>
              <w:t>13</w:t>
            </w:r>
          </w:p>
        </w:tc>
        <w:tc>
          <w:tcPr>
            <w:tcW w:w="1956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115088</w:t>
            </w:r>
            <w:r w:rsidR="00B634FA" w:rsidRPr="00AA3C10">
              <w:rPr>
                <w:szCs w:val="26"/>
              </w:rPr>
              <w:t>,</w:t>
            </w:r>
            <w:r>
              <w:rPr>
                <w:szCs w:val="26"/>
              </w:rPr>
              <w:t>21</w:t>
            </w:r>
          </w:p>
        </w:tc>
        <w:tc>
          <w:tcPr>
            <w:tcW w:w="2409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  <w:lang w:val="en-US"/>
              </w:rPr>
            </w:pPr>
            <w:r w:rsidRPr="00AA3C10">
              <w:rPr>
                <w:szCs w:val="26"/>
                <w:lang w:val="en-US"/>
              </w:rPr>
              <w:t>0,6</w:t>
            </w:r>
          </w:p>
        </w:tc>
        <w:tc>
          <w:tcPr>
            <w:tcW w:w="1597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r w:rsidRPr="00AA3C10">
              <w:rPr>
                <w:szCs w:val="26"/>
              </w:rPr>
              <w:t>-</w:t>
            </w:r>
          </w:p>
        </w:tc>
      </w:tr>
      <w:tr w:rsidR="00B634FA" w:rsidRPr="00AA3C10" w:rsidTr="004877B9">
        <w:trPr>
          <w:trHeight w:val="414"/>
          <w:jc w:val="center"/>
        </w:trPr>
        <w:tc>
          <w:tcPr>
            <w:tcW w:w="1652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proofErr w:type="spellStart"/>
            <w:r w:rsidRPr="00AA3C10">
              <w:rPr>
                <w:szCs w:val="26"/>
              </w:rPr>
              <w:t>н</w:t>
            </w:r>
            <w:proofErr w:type="spellEnd"/>
            <w:r w:rsidRPr="00AA3C10">
              <w:rPr>
                <w:szCs w:val="26"/>
              </w:rPr>
              <w:t xml:space="preserve"> 4</w:t>
            </w:r>
          </w:p>
        </w:tc>
        <w:tc>
          <w:tcPr>
            <w:tcW w:w="1750" w:type="dxa"/>
            <w:vAlign w:val="center"/>
          </w:tcPr>
          <w:p w:rsidR="00B634FA" w:rsidRPr="00AA3C10" w:rsidRDefault="00915CE2" w:rsidP="00915C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635589</w:t>
            </w:r>
            <w:r w:rsidR="00B634FA" w:rsidRPr="00AA3C10">
              <w:rPr>
                <w:szCs w:val="26"/>
              </w:rPr>
              <w:t>,</w:t>
            </w:r>
            <w:r>
              <w:rPr>
                <w:szCs w:val="26"/>
              </w:rPr>
              <w:t>57</w:t>
            </w:r>
          </w:p>
        </w:tc>
        <w:tc>
          <w:tcPr>
            <w:tcW w:w="1956" w:type="dxa"/>
            <w:vAlign w:val="center"/>
          </w:tcPr>
          <w:p w:rsidR="00B634FA" w:rsidRPr="00AA3C10" w:rsidRDefault="00915CE2" w:rsidP="00E142E2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114818</w:t>
            </w:r>
            <w:r w:rsidR="00B634FA" w:rsidRPr="00AA3C10">
              <w:rPr>
                <w:szCs w:val="26"/>
              </w:rPr>
              <w:t>,</w:t>
            </w:r>
            <w:r>
              <w:rPr>
                <w:szCs w:val="26"/>
              </w:rPr>
              <w:t>22</w:t>
            </w:r>
          </w:p>
        </w:tc>
        <w:tc>
          <w:tcPr>
            <w:tcW w:w="2409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  <w:lang w:val="en-US"/>
              </w:rPr>
            </w:pPr>
            <w:r w:rsidRPr="00AA3C10">
              <w:rPr>
                <w:szCs w:val="26"/>
                <w:lang w:val="en-US"/>
              </w:rPr>
              <w:t>0,6</w:t>
            </w:r>
          </w:p>
        </w:tc>
        <w:tc>
          <w:tcPr>
            <w:tcW w:w="1597" w:type="dxa"/>
            <w:vAlign w:val="center"/>
          </w:tcPr>
          <w:p w:rsidR="00B634FA" w:rsidRPr="00AA3C10" w:rsidRDefault="00B634FA" w:rsidP="00EB1F3A">
            <w:pPr>
              <w:spacing w:after="0"/>
              <w:ind w:firstLine="176"/>
              <w:jc w:val="center"/>
              <w:rPr>
                <w:szCs w:val="26"/>
              </w:rPr>
            </w:pPr>
            <w:r w:rsidRPr="00AA3C10">
              <w:rPr>
                <w:szCs w:val="26"/>
              </w:rPr>
              <w:t>-</w:t>
            </w:r>
          </w:p>
        </w:tc>
      </w:tr>
      <w:tr w:rsidR="009543B4" w:rsidRPr="00AA3C10" w:rsidTr="004877B9">
        <w:trPr>
          <w:trHeight w:val="421"/>
          <w:jc w:val="center"/>
        </w:trPr>
        <w:tc>
          <w:tcPr>
            <w:tcW w:w="1652" w:type="dxa"/>
            <w:vAlign w:val="center"/>
          </w:tcPr>
          <w:p w:rsidR="009543B4" w:rsidRPr="00AA3C10" w:rsidRDefault="009543B4" w:rsidP="00E67560">
            <w:pPr>
              <w:spacing w:after="0"/>
              <w:ind w:firstLine="176"/>
              <w:jc w:val="center"/>
              <w:rPr>
                <w:szCs w:val="26"/>
              </w:rPr>
            </w:pPr>
            <w:proofErr w:type="spellStart"/>
            <w:r w:rsidRPr="00AA3C10">
              <w:rPr>
                <w:szCs w:val="26"/>
              </w:rPr>
              <w:t>н</w:t>
            </w:r>
            <w:proofErr w:type="spellEnd"/>
            <w:r w:rsidRPr="00AA3C10">
              <w:rPr>
                <w:szCs w:val="26"/>
              </w:rPr>
              <w:t xml:space="preserve"> 1</w:t>
            </w:r>
          </w:p>
        </w:tc>
        <w:tc>
          <w:tcPr>
            <w:tcW w:w="1750" w:type="dxa"/>
            <w:vAlign w:val="center"/>
          </w:tcPr>
          <w:p w:rsidR="009543B4" w:rsidRPr="00AA3C10" w:rsidRDefault="009543B4" w:rsidP="00E67560">
            <w:pPr>
              <w:spacing w:after="0"/>
              <w:ind w:firstLine="176"/>
              <w:jc w:val="center"/>
              <w:rPr>
                <w:szCs w:val="26"/>
              </w:rPr>
            </w:pPr>
            <w:r>
              <w:rPr>
                <w:szCs w:val="26"/>
              </w:rPr>
              <w:t>635720,</w:t>
            </w:r>
            <w:r w:rsidRPr="00915CE2">
              <w:rPr>
                <w:szCs w:val="26"/>
              </w:rPr>
              <w:t>43</w:t>
            </w:r>
          </w:p>
        </w:tc>
        <w:tc>
          <w:tcPr>
            <w:tcW w:w="1956" w:type="dxa"/>
            <w:vAlign w:val="center"/>
          </w:tcPr>
          <w:p w:rsidR="009543B4" w:rsidRPr="00AA3C10" w:rsidRDefault="009543B4" w:rsidP="00E67560">
            <w:pPr>
              <w:spacing w:after="0"/>
              <w:ind w:firstLine="176"/>
              <w:jc w:val="center"/>
              <w:rPr>
                <w:szCs w:val="26"/>
              </w:rPr>
            </w:pPr>
            <w:r w:rsidRPr="00915CE2">
              <w:rPr>
                <w:szCs w:val="26"/>
              </w:rPr>
              <w:t>114825</w:t>
            </w:r>
            <w:r>
              <w:rPr>
                <w:szCs w:val="26"/>
              </w:rPr>
              <w:t>,</w:t>
            </w:r>
            <w:r w:rsidRPr="00915CE2">
              <w:rPr>
                <w:szCs w:val="26"/>
              </w:rPr>
              <w:t>70</w:t>
            </w:r>
          </w:p>
        </w:tc>
        <w:tc>
          <w:tcPr>
            <w:tcW w:w="2409" w:type="dxa"/>
            <w:vAlign w:val="center"/>
          </w:tcPr>
          <w:p w:rsidR="009543B4" w:rsidRPr="00AA3C10" w:rsidRDefault="009543B4" w:rsidP="00EB1F3A">
            <w:pPr>
              <w:spacing w:after="0"/>
              <w:ind w:firstLine="176"/>
              <w:jc w:val="center"/>
              <w:rPr>
                <w:szCs w:val="26"/>
                <w:lang w:val="en-US"/>
              </w:rPr>
            </w:pPr>
            <w:r w:rsidRPr="00AA3C10">
              <w:rPr>
                <w:szCs w:val="26"/>
                <w:lang w:val="en-US"/>
              </w:rPr>
              <w:t>0,6</w:t>
            </w:r>
          </w:p>
        </w:tc>
        <w:tc>
          <w:tcPr>
            <w:tcW w:w="1597" w:type="dxa"/>
            <w:vAlign w:val="center"/>
          </w:tcPr>
          <w:p w:rsidR="009543B4" w:rsidRPr="00AA3C10" w:rsidRDefault="009543B4" w:rsidP="00EB1F3A">
            <w:pPr>
              <w:spacing w:after="0"/>
              <w:ind w:firstLine="176"/>
              <w:jc w:val="center"/>
              <w:rPr>
                <w:szCs w:val="26"/>
              </w:rPr>
            </w:pPr>
            <w:r w:rsidRPr="00AA3C10">
              <w:rPr>
                <w:szCs w:val="26"/>
              </w:rPr>
              <w:t>-</w:t>
            </w:r>
          </w:p>
        </w:tc>
      </w:tr>
    </w:tbl>
    <w:p w:rsidR="004C191B" w:rsidRDefault="004C191B" w:rsidP="004877B9">
      <w:pPr>
        <w:spacing w:after="120"/>
        <w:ind w:firstLine="0"/>
        <w:jc w:val="center"/>
        <w:rPr>
          <w:rFonts w:eastAsia="Times New Roman"/>
          <w:b/>
          <w:bCs/>
          <w:szCs w:val="26"/>
          <w:lang w:eastAsia="ru-RU"/>
        </w:rPr>
      </w:pPr>
    </w:p>
    <w:p w:rsidR="00144985" w:rsidRDefault="009543B4" w:rsidP="004877B9">
      <w:pPr>
        <w:spacing w:after="120"/>
        <w:ind w:firstLine="0"/>
        <w:jc w:val="center"/>
        <w:rPr>
          <w:rFonts w:eastAsia="Times New Roman"/>
          <w:b/>
          <w:bCs/>
          <w:szCs w:val="26"/>
          <w:lang w:eastAsia="ru-RU"/>
        </w:rPr>
      </w:pPr>
      <w:r>
        <w:rPr>
          <w:rFonts w:eastAsia="Times New Roman"/>
          <w:b/>
          <w:bCs/>
          <w:noProof/>
          <w:szCs w:val="26"/>
          <w:lang w:eastAsia="ru-RU"/>
        </w:rPr>
        <w:drawing>
          <wp:inline distT="0" distB="0" distL="0" distR="0">
            <wp:extent cx="4604302" cy="3297676"/>
            <wp:effectExtent l="19050" t="0" r="579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57" cy="33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F1" w:rsidRDefault="002614F1" w:rsidP="004877B9">
      <w:pPr>
        <w:spacing w:after="120"/>
        <w:ind w:firstLine="0"/>
        <w:jc w:val="center"/>
        <w:rPr>
          <w:rFonts w:eastAsia="Times New Roman"/>
          <w:b/>
          <w:bCs/>
          <w:szCs w:val="26"/>
          <w:lang w:eastAsia="ru-RU"/>
        </w:rPr>
      </w:pPr>
    </w:p>
    <w:p w:rsidR="002614F1" w:rsidRPr="00144985" w:rsidRDefault="002614F1" w:rsidP="004877B9">
      <w:pPr>
        <w:spacing w:after="120"/>
        <w:ind w:firstLine="0"/>
        <w:jc w:val="center"/>
        <w:rPr>
          <w:rFonts w:eastAsia="Times New Roman"/>
          <w:b/>
          <w:bCs/>
          <w:szCs w:val="26"/>
          <w:lang w:eastAsia="ru-RU"/>
        </w:rPr>
      </w:pPr>
    </w:p>
    <w:p w:rsidR="00EB259C" w:rsidRPr="00AA3C10" w:rsidRDefault="00EB259C" w:rsidP="00E25863">
      <w:pPr>
        <w:pStyle w:val="2"/>
      </w:pPr>
      <w:bookmarkStart w:id="3" w:name="_Toc372101894"/>
      <w:r w:rsidRPr="00AA3C10">
        <w:lastRenderedPageBreak/>
        <w:t xml:space="preserve">2.2.  </w:t>
      </w:r>
      <w:r w:rsidRPr="00E25863">
        <w:rPr>
          <w:szCs w:val="24"/>
        </w:rPr>
        <w:t>Использование</w:t>
      </w:r>
      <w:r w:rsidRPr="00AA3C10">
        <w:t xml:space="preserve"> территории планировочных кварталов в период подготовки проекта планировки</w:t>
      </w:r>
      <w:bookmarkEnd w:id="3"/>
    </w:p>
    <w:p w:rsidR="00507CAD" w:rsidRDefault="00507CAD" w:rsidP="00115AFC">
      <w:pPr>
        <w:spacing w:after="120"/>
        <w:ind w:firstLine="708"/>
        <w:rPr>
          <w:lang w:eastAsia="ru-RU"/>
        </w:rPr>
      </w:pPr>
      <w:r w:rsidRPr="00AA3C10">
        <w:rPr>
          <w:rFonts w:eastAsia="Times New Roman"/>
          <w:i/>
          <w:iCs/>
          <w:color w:val="000000"/>
          <w:szCs w:val="26"/>
          <w:u w:val="single"/>
          <w:lang w:eastAsia="ru-RU"/>
        </w:rPr>
        <w:t>Современная архитектурно-планировочная организация территории планировочных кварталов</w:t>
      </w:r>
      <w:r w:rsidRPr="00AA3C10">
        <w:rPr>
          <w:rFonts w:eastAsia="Times New Roman"/>
          <w:iCs/>
          <w:color w:val="000000"/>
          <w:szCs w:val="26"/>
          <w:u w:val="single"/>
          <w:lang w:eastAsia="ru-RU"/>
        </w:rPr>
        <w:t>.</w:t>
      </w:r>
    </w:p>
    <w:p w:rsidR="00507CAD" w:rsidRDefault="00507CAD" w:rsidP="00383824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lang w:eastAsia="ru-RU"/>
        </w:rPr>
      </w:pPr>
      <w:r w:rsidRPr="00AA3C10">
        <w:rPr>
          <w:rFonts w:eastAsia="Times New Roman"/>
          <w:color w:val="000000"/>
          <w:szCs w:val="26"/>
          <w:lang w:eastAsia="ru-RU"/>
        </w:rPr>
        <w:t>Проектируемы</w:t>
      </w:r>
      <w:r w:rsidR="001A248F">
        <w:rPr>
          <w:rFonts w:eastAsia="Times New Roman"/>
          <w:color w:val="000000"/>
          <w:szCs w:val="26"/>
          <w:lang w:eastAsia="ru-RU"/>
        </w:rPr>
        <w:t>й</w:t>
      </w:r>
      <w:r w:rsidRPr="00AA3C10">
        <w:rPr>
          <w:rFonts w:eastAsia="Times New Roman"/>
          <w:color w:val="000000"/>
          <w:szCs w:val="26"/>
          <w:lang w:eastAsia="ru-RU"/>
        </w:rPr>
        <w:t xml:space="preserve"> планировочны</w:t>
      </w:r>
      <w:r w:rsidR="001A248F">
        <w:rPr>
          <w:rFonts w:eastAsia="Times New Roman"/>
          <w:color w:val="000000"/>
          <w:szCs w:val="26"/>
          <w:lang w:eastAsia="ru-RU"/>
        </w:rPr>
        <w:t>й</w:t>
      </w:r>
      <w:r w:rsidRPr="00AA3C10">
        <w:rPr>
          <w:rFonts w:eastAsia="Times New Roman"/>
          <w:color w:val="000000"/>
          <w:szCs w:val="26"/>
          <w:lang w:eastAsia="ru-RU"/>
        </w:rPr>
        <w:t xml:space="preserve"> </w:t>
      </w:r>
      <w:r>
        <w:rPr>
          <w:rFonts w:eastAsia="Times New Roman"/>
          <w:color w:val="000000"/>
          <w:szCs w:val="26"/>
          <w:lang w:eastAsia="ru-RU"/>
        </w:rPr>
        <w:t>квартал</w:t>
      </w:r>
      <w:r w:rsidRPr="00AA3C10">
        <w:rPr>
          <w:rFonts w:eastAsia="Times New Roman"/>
          <w:color w:val="000000"/>
          <w:szCs w:val="26"/>
          <w:lang w:eastAsia="ru-RU"/>
        </w:rPr>
        <w:t xml:space="preserve"> расположен в </w:t>
      </w:r>
      <w:r w:rsidR="001A248F">
        <w:rPr>
          <w:rFonts w:eastAsia="Times New Roman"/>
          <w:color w:val="000000"/>
          <w:szCs w:val="26"/>
          <w:lang w:eastAsia="ru-RU"/>
        </w:rPr>
        <w:t>центральной</w:t>
      </w:r>
      <w:r>
        <w:rPr>
          <w:rFonts w:eastAsia="Times New Roman"/>
          <w:color w:val="000000"/>
          <w:szCs w:val="26"/>
          <w:lang w:eastAsia="ru-RU"/>
        </w:rPr>
        <w:t xml:space="preserve"> части </w:t>
      </w:r>
      <w:r w:rsidR="000C1561">
        <w:rPr>
          <w:rFonts w:eastAsia="Times New Roman"/>
          <w:color w:val="000000"/>
          <w:szCs w:val="26"/>
          <w:lang w:eastAsia="ru-RU"/>
        </w:rPr>
        <w:t>поселка</w:t>
      </w:r>
      <w:r w:rsidRPr="00FF6519">
        <w:rPr>
          <w:lang w:eastAsia="ru-RU"/>
        </w:rPr>
        <w:t xml:space="preserve"> </w:t>
      </w:r>
      <w:r>
        <w:rPr>
          <w:lang w:eastAsia="ru-RU"/>
        </w:rPr>
        <w:t xml:space="preserve">и ограничивается </w:t>
      </w:r>
      <w:r w:rsidRPr="00AA3C10">
        <w:rPr>
          <w:rFonts w:eastAsia="Times New Roman"/>
          <w:szCs w:val="26"/>
          <w:lang w:eastAsia="ru-RU"/>
        </w:rPr>
        <w:t>улиц</w:t>
      </w:r>
      <w:r>
        <w:rPr>
          <w:rFonts w:eastAsia="Times New Roman"/>
          <w:szCs w:val="26"/>
          <w:lang w:eastAsia="ru-RU"/>
        </w:rPr>
        <w:t>ами</w:t>
      </w:r>
      <w:r w:rsidRPr="00AA3C10">
        <w:rPr>
          <w:rFonts w:eastAsia="Times New Roman"/>
          <w:szCs w:val="26"/>
          <w:lang w:eastAsia="ru-RU"/>
        </w:rPr>
        <w:t xml:space="preserve">: </w:t>
      </w:r>
      <w:r w:rsidR="001A248F">
        <w:rPr>
          <w:rFonts w:eastAsia="Times New Roman"/>
          <w:szCs w:val="26"/>
          <w:lang w:eastAsia="ru-RU"/>
        </w:rPr>
        <w:t>Кирова, Чкалова, Советская и Набережная</w:t>
      </w:r>
      <w:r>
        <w:rPr>
          <w:rFonts w:eastAsia="Times New Roman"/>
          <w:szCs w:val="26"/>
          <w:lang w:eastAsia="ru-RU"/>
        </w:rPr>
        <w:t xml:space="preserve"> (Рис.1.)</w:t>
      </w:r>
      <w:r w:rsidRPr="00AA3C10">
        <w:rPr>
          <w:rFonts w:eastAsia="Times New Roman"/>
          <w:szCs w:val="26"/>
          <w:lang w:eastAsia="ru-RU"/>
        </w:rPr>
        <w:t xml:space="preserve">. </w:t>
      </w:r>
    </w:p>
    <w:p w:rsidR="00115AFC" w:rsidRPr="00AA3C10" w:rsidRDefault="00F73B65" w:rsidP="00F73B65">
      <w:pPr>
        <w:spacing w:after="120"/>
        <w:ind w:firstLine="708"/>
        <w:rPr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Планируемая т</w:t>
      </w:r>
      <w:r w:rsidR="00EB259C" w:rsidRPr="00AA3C10">
        <w:rPr>
          <w:rFonts w:eastAsia="Times New Roman"/>
          <w:szCs w:val="26"/>
          <w:lang w:eastAsia="ru-RU"/>
        </w:rPr>
        <w:t>ерритори</w:t>
      </w:r>
      <w:r w:rsidR="000778EB">
        <w:rPr>
          <w:rFonts w:eastAsia="Times New Roman"/>
          <w:szCs w:val="26"/>
          <w:lang w:eastAsia="ru-RU"/>
        </w:rPr>
        <w:t>я</w:t>
      </w:r>
      <w:r w:rsidR="00EB259C" w:rsidRPr="00AA3C10">
        <w:rPr>
          <w:rFonts w:eastAsia="Times New Roman"/>
          <w:szCs w:val="26"/>
          <w:lang w:eastAsia="ru-RU"/>
        </w:rPr>
        <w:t xml:space="preserve"> </w:t>
      </w:r>
      <w:r w:rsidR="00586683">
        <w:rPr>
          <w:rFonts w:eastAsia="Times New Roman"/>
          <w:szCs w:val="26"/>
          <w:lang w:eastAsia="ru-RU"/>
        </w:rPr>
        <w:t xml:space="preserve">в настоящее время </w:t>
      </w:r>
      <w:r w:rsidR="00115AFC" w:rsidRPr="00AA3C10">
        <w:rPr>
          <w:rFonts w:eastAsia="Times New Roman"/>
          <w:color w:val="000000"/>
          <w:szCs w:val="26"/>
          <w:lang w:eastAsia="ru-RU"/>
        </w:rPr>
        <w:t>представлен</w:t>
      </w:r>
      <w:r>
        <w:rPr>
          <w:rFonts w:eastAsia="Times New Roman"/>
          <w:color w:val="000000"/>
          <w:szCs w:val="26"/>
          <w:lang w:eastAsia="ru-RU"/>
        </w:rPr>
        <w:t>а</w:t>
      </w:r>
      <w:r w:rsidR="00115AFC" w:rsidRPr="00AA3C10">
        <w:rPr>
          <w:rFonts w:eastAsia="Times New Roman"/>
          <w:color w:val="000000"/>
          <w:szCs w:val="26"/>
          <w:lang w:eastAsia="ru-RU"/>
        </w:rPr>
        <w:t xml:space="preserve"> </w:t>
      </w:r>
      <w:r w:rsidR="001A248F">
        <w:rPr>
          <w:rFonts w:eastAsia="Times New Roman"/>
          <w:color w:val="000000"/>
          <w:szCs w:val="26"/>
          <w:lang w:eastAsia="ru-RU"/>
        </w:rPr>
        <w:t>усадебной з</w:t>
      </w:r>
      <w:r w:rsidR="001A248F">
        <w:rPr>
          <w:rFonts w:eastAsia="Times New Roman"/>
          <w:color w:val="000000"/>
          <w:szCs w:val="26"/>
          <w:lang w:eastAsia="ru-RU"/>
        </w:rPr>
        <w:t>а</w:t>
      </w:r>
      <w:r w:rsidR="001A248F">
        <w:rPr>
          <w:rFonts w:eastAsia="Times New Roman"/>
          <w:color w:val="000000"/>
          <w:szCs w:val="26"/>
          <w:lang w:eastAsia="ru-RU"/>
        </w:rPr>
        <w:t>стройкой</w:t>
      </w:r>
      <w:r w:rsidR="00115AFC" w:rsidRPr="00AA3C10">
        <w:rPr>
          <w:rFonts w:eastAsia="Times New Roman"/>
          <w:color w:val="000000"/>
          <w:szCs w:val="26"/>
          <w:lang w:eastAsia="ru-RU"/>
        </w:rPr>
        <w:t xml:space="preserve">. </w:t>
      </w:r>
    </w:p>
    <w:p w:rsidR="00115AFC" w:rsidRDefault="000B3360" w:rsidP="00C51B77">
      <w:pPr>
        <w:spacing w:before="120" w:after="120"/>
        <w:rPr>
          <w:rFonts w:eastAsia="Times New Roman"/>
          <w:color w:val="000000"/>
          <w:szCs w:val="26"/>
          <w:lang w:eastAsia="ru-RU"/>
        </w:rPr>
      </w:pPr>
      <w:r w:rsidRPr="00FF6519">
        <w:rPr>
          <w:lang w:eastAsia="ru-RU"/>
        </w:rPr>
        <w:t xml:space="preserve">В инженерном отношении проектируемый участок не обустроен. </w:t>
      </w:r>
      <w:r>
        <w:rPr>
          <w:lang w:eastAsia="ru-RU"/>
        </w:rPr>
        <w:t>М</w:t>
      </w:r>
      <w:r w:rsidRPr="00FF6519">
        <w:rPr>
          <w:lang w:eastAsia="ru-RU"/>
        </w:rPr>
        <w:t>агис</w:t>
      </w:r>
      <w:r w:rsidRPr="00FF6519">
        <w:rPr>
          <w:lang w:eastAsia="ru-RU"/>
        </w:rPr>
        <w:t>т</w:t>
      </w:r>
      <w:r w:rsidRPr="00FF6519">
        <w:rPr>
          <w:lang w:eastAsia="ru-RU"/>
        </w:rPr>
        <w:t>ральные сети теплоснабжения</w:t>
      </w:r>
      <w:r>
        <w:rPr>
          <w:lang w:eastAsia="ru-RU"/>
        </w:rPr>
        <w:t>,</w:t>
      </w:r>
      <w:r w:rsidRPr="00FF6519">
        <w:rPr>
          <w:lang w:eastAsia="ru-RU"/>
        </w:rPr>
        <w:t xml:space="preserve"> водоснабжения</w:t>
      </w:r>
      <w:r>
        <w:rPr>
          <w:lang w:eastAsia="ru-RU"/>
        </w:rPr>
        <w:t xml:space="preserve"> и </w:t>
      </w:r>
      <w:r w:rsidRPr="00FF6519">
        <w:rPr>
          <w:lang w:eastAsia="ru-RU"/>
        </w:rPr>
        <w:t xml:space="preserve">канализации </w:t>
      </w:r>
      <w:r>
        <w:rPr>
          <w:lang w:eastAsia="ru-RU"/>
        </w:rPr>
        <w:t xml:space="preserve">отсутствуют. </w:t>
      </w:r>
      <w:r w:rsidR="000E2C47">
        <w:rPr>
          <w:rFonts w:eastAsia="Times New Roman"/>
          <w:color w:val="000000"/>
          <w:szCs w:val="26"/>
          <w:lang w:eastAsia="ru-RU"/>
        </w:rPr>
        <w:t>Ж</w:t>
      </w:r>
      <w:r w:rsidR="00115AFC" w:rsidRPr="00AA3C10">
        <w:rPr>
          <w:rFonts w:eastAsia="Times New Roman"/>
          <w:color w:val="000000"/>
          <w:szCs w:val="26"/>
          <w:lang w:eastAsia="ru-RU"/>
        </w:rPr>
        <w:t>илищн</w:t>
      </w:r>
      <w:r w:rsidR="007E6FDB" w:rsidRPr="00AA3C10">
        <w:rPr>
          <w:rFonts w:eastAsia="Times New Roman"/>
          <w:color w:val="000000"/>
          <w:szCs w:val="26"/>
          <w:lang w:eastAsia="ru-RU"/>
        </w:rPr>
        <w:t>ый</w:t>
      </w:r>
      <w:r w:rsidR="00115AFC" w:rsidRPr="00AA3C10">
        <w:rPr>
          <w:rFonts w:eastAsia="Times New Roman"/>
          <w:color w:val="000000"/>
          <w:szCs w:val="26"/>
          <w:lang w:eastAsia="ru-RU"/>
        </w:rPr>
        <w:t xml:space="preserve"> фонд </w:t>
      </w:r>
      <w:r w:rsidR="00C44541">
        <w:rPr>
          <w:rFonts w:eastAsia="Times New Roman"/>
          <w:color w:val="000000"/>
          <w:szCs w:val="26"/>
          <w:lang w:eastAsia="ru-RU"/>
        </w:rPr>
        <w:t xml:space="preserve">не </w:t>
      </w:r>
      <w:r w:rsidR="007E6FDB" w:rsidRPr="00AA3C10">
        <w:rPr>
          <w:rFonts w:eastAsia="Times New Roman"/>
          <w:color w:val="000000"/>
          <w:szCs w:val="26"/>
          <w:lang w:eastAsia="ru-RU"/>
        </w:rPr>
        <w:t xml:space="preserve">подключен к </w:t>
      </w:r>
      <w:r w:rsidR="00115AFC" w:rsidRPr="00AA3C10">
        <w:rPr>
          <w:rFonts w:eastAsia="Times New Roman"/>
          <w:color w:val="000000"/>
          <w:szCs w:val="26"/>
          <w:lang w:eastAsia="ru-RU"/>
        </w:rPr>
        <w:t>инженерн</w:t>
      </w:r>
      <w:r w:rsidR="007E6FDB" w:rsidRPr="00AA3C10">
        <w:rPr>
          <w:rFonts w:eastAsia="Times New Roman"/>
          <w:color w:val="000000"/>
          <w:szCs w:val="26"/>
          <w:lang w:eastAsia="ru-RU"/>
        </w:rPr>
        <w:t>ым</w:t>
      </w:r>
      <w:r w:rsidR="00115AFC" w:rsidRPr="00AA3C10">
        <w:rPr>
          <w:rFonts w:eastAsia="Times New Roman"/>
          <w:color w:val="000000"/>
          <w:szCs w:val="26"/>
          <w:lang w:eastAsia="ru-RU"/>
        </w:rPr>
        <w:t xml:space="preserve"> </w:t>
      </w:r>
      <w:r w:rsidR="007E6FDB" w:rsidRPr="00AA3C10">
        <w:rPr>
          <w:rFonts w:eastAsia="Times New Roman"/>
          <w:color w:val="000000"/>
          <w:szCs w:val="26"/>
          <w:lang w:eastAsia="ru-RU"/>
        </w:rPr>
        <w:t>коммуникациям</w:t>
      </w:r>
      <w:r w:rsidR="009E72CB">
        <w:rPr>
          <w:rFonts w:eastAsia="Times New Roman"/>
          <w:color w:val="000000"/>
          <w:szCs w:val="26"/>
          <w:lang w:eastAsia="ru-RU"/>
        </w:rPr>
        <w:t>, за исключен</w:t>
      </w:r>
      <w:r w:rsidR="009E72CB">
        <w:rPr>
          <w:rFonts w:eastAsia="Times New Roman"/>
          <w:color w:val="000000"/>
          <w:szCs w:val="26"/>
          <w:lang w:eastAsia="ru-RU"/>
        </w:rPr>
        <w:t>и</w:t>
      </w:r>
      <w:r w:rsidR="009E72CB">
        <w:rPr>
          <w:rFonts w:eastAsia="Times New Roman"/>
          <w:color w:val="000000"/>
          <w:szCs w:val="26"/>
          <w:lang w:eastAsia="ru-RU"/>
        </w:rPr>
        <w:t>ем электроэнергии</w:t>
      </w:r>
      <w:r w:rsidR="00115AFC" w:rsidRPr="00AA3C10">
        <w:rPr>
          <w:rFonts w:eastAsia="Times New Roman"/>
          <w:color w:val="000000"/>
          <w:szCs w:val="26"/>
          <w:lang w:eastAsia="ru-RU"/>
        </w:rPr>
        <w:t>.</w:t>
      </w:r>
    </w:p>
    <w:p w:rsidR="00F73B65" w:rsidRDefault="00970031" w:rsidP="00F73B65">
      <w:pPr>
        <w:rPr>
          <w:rFonts w:eastAsia="Times New Roman"/>
          <w:color w:val="000000"/>
          <w:szCs w:val="26"/>
          <w:lang w:eastAsia="ru-RU"/>
        </w:rPr>
      </w:pPr>
      <w:r>
        <w:rPr>
          <w:rFonts w:eastAsia="Times New Roman"/>
          <w:color w:val="000000"/>
          <w:szCs w:val="26"/>
          <w:lang w:eastAsia="ru-RU"/>
        </w:rPr>
        <w:t xml:space="preserve">В </w:t>
      </w:r>
      <w:r w:rsidR="001A248F">
        <w:rPr>
          <w:rFonts w:eastAsia="Times New Roman"/>
          <w:color w:val="000000"/>
          <w:szCs w:val="26"/>
          <w:lang w:eastAsia="ru-RU"/>
        </w:rPr>
        <w:t>проектируемом квартале</w:t>
      </w:r>
      <w:r>
        <w:rPr>
          <w:rFonts w:eastAsia="Times New Roman"/>
          <w:color w:val="000000"/>
          <w:szCs w:val="26"/>
          <w:lang w:eastAsia="ru-RU"/>
        </w:rPr>
        <w:t xml:space="preserve"> расположен</w:t>
      </w:r>
      <w:r w:rsidR="002511B7">
        <w:rPr>
          <w:rFonts w:eastAsia="Times New Roman"/>
          <w:color w:val="000000"/>
          <w:szCs w:val="26"/>
          <w:lang w:eastAsia="ru-RU"/>
        </w:rPr>
        <w:t>о</w:t>
      </w:r>
      <w:r>
        <w:rPr>
          <w:rFonts w:eastAsia="Times New Roman"/>
          <w:color w:val="000000"/>
          <w:szCs w:val="26"/>
          <w:lang w:eastAsia="ru-RU"/>
        </w:rPr>
        <w:t xml:space="preserve"> </w:t>
      </w:r>
      <w:r w:rsidR="001A248F">
        <w:rPr>
          <w:rFonts w:eastAsia="Times New Roman"/>
          <w:color w:val="000000"/>
          <w:szCs w:val="26"/>
          <w:lang w:eastAsia="ru-RU"/>
        </w:rPr>
        <w:t>37</w:t>
      </w:r>
      <w:r w:rsidR="000B3360">
        <w:rPr>
          <w:rFonts w:eastAsia="Times New Roman"/>
          <w:color w:val="000000"/>
          <w:szCs w:val="26"/>
          <w:lang w:eastAsia="ru-RU"/>
        </w:rPr>
        <w:t xml:space="preserve"> </w:t>
      </w:r>
      <w:r w:rsidR="00093C26">
        <w:rPr>
          <w:rFonts w:eastAsia="Times New Roman"/>
          <w:color w:val="000000"/>
          <w:szCs w:val="26"/>
          <w:lang w:eastAsia="ru-RU"/>
        </w:rPr>
        <w:t xml:space="preserve">жилых </w:t>
      </w:r>
      <w:r w:rsidR="000B3360">
        <w:rPr>
          <w:rFonts w:eastAsia="Times New Roman"/>
          <w:color w:val="000000"/>
          <w:szCs w:val="26"/>
          <w:lang w:eastAsia="ru-RU"/>
        </w:rPr>
        <w:t>домов</w:t>
      </w:r>
      <w:r>
        <w:rPr>
          <w:rFonts w:eastAsia="Times New Roman"/>
          <w:color w:val="000000"/>
          <w:szCs w:val="26"/>
          <w:lang w:eastAsia="ru-RU"/>
        </w:rPr>
        <w:t xml:space="preserve"> и </w:t>
      </w:r>
      <w:r w:rsidR="00093C26">
        <w:rPr>
          <w:rFonts w:eastAsia="Times New Roman"/>
          <w:color w:val="000000"/>
          <w:szCs w:val="26"/>
          <w:lang w:eastAsia="ru-RU"/>
        </w:rPr>
        <w:t>Детский сад</w:t>
      </w:r>
      <w:r>
        <w:rPr>
          <w:rFonts w:eastAsia="Times New Roman"/>
          <w:color w:val="000000"/>
          <w:szCs w:val="26"/>
          <w:lang w:eastAsia="ru-RU"/>
        </w:rPr>
        <w:t>.</w:t>
      </w:r>
      <w:r w:rsidR="00F73B65" w:rsidRPr="00F73B65">
        <w:rPr>
          <w:rFonts w:eastAsia="Times New Roman"/>
          <w:color w:val="000000"/>
          <w:szCs w:val="26"/>
          <w:lang w:eastAsia="ru-RU"/>
        </w:rPr>
        <w:t xml:space="preserve"> </w:t>
      </w:r>
    </w:p>
    <w:p w:rsidR="00F73B65" w:rsidRDefault="00F73B65" w:rsidP="00F73B65">
      <w:pPr>
        <w:rPr>
          <w:lang w:eastAsia="ru-RU"/>
        </w:rPr>
      </w:pPr>
      <w:r>
        <w:rPr>
          <w:rFonts w:eastAsia="Times New Roman"/>
          <w:color w:val="000000"/>
          <w:szCs w:val="26"/>
          <w:lang w:eastAsia="ru-RU"/>
        </w:rPr>
        <w:t>У</w:t>
      </w:r>
      <w:r w:rsidRPr="00AA3C10">
        <w:rPr>
          <w:rFonts w:eastAsia="Times New Roman"/>
          <w:color w:val="000000"/>
          <w:szCs w:val="26"/>
          <w:lang w:eastAsia="ru-RU"/>
        </w:rPr>
        <w:t>лицы</w:t>
      </w:r>
      <w:r>
        <w:rPr>
          <w:rFonts w:eastAsia="Times New Roman"/>
          <w:color w:val="000000"/>
          <w:szCs w:val="26"/>
          <w:lang w:eastAsia="ru-RU"/>
        </w:rPr>
        <w:t>,</w:t>
      </w:r>
      <w:r w:rsidRPr="00AA3C10">
        <w:rPr>
          <w:rFonts w:eastAsia="Times New Roman"/>
          <w:color w:val="000000"/>
          <w:szCs w:val="26"/>
          <w:lang w:eastAsia="ru-RU"/>
        </w:rPr>
        <w:t xml:space="preserve"> реконструируем</w:t>
      </w:r>
      <w:r>
        <w:rPr>
          <w:rFonts w:eastAsia="Times New Roman"/>
          <w:color w:val="000000"/>
          <w:szCs w:val="26"/>
          <w:lang w:eastAsia="ru-RU"/>
        </w:rPr>
        <w:t>ой</w:t>
      </w:r>
      <w:r w:rsidRPr="00AA3C10">
        <w:rPr>
          <w:rFonts w:eastAsia="Times New Roman"/>
          <w:color w:val="000000"/>
          <w:szCs w:val="26"/>
          <w:lang w:eastAsia="ru-RU"/>
        </w:rPr>
        <w:t xml:space="preserve"> </w:t>
      </w:r>
      <w:r>
        <w:rPr>
          <w:rFonts w:eastAsia="Times New Roman"/>
          <w:color w:val="000000"/>
          <w:szCs w:val="26"/>
          <w:lang w:eastAsia="ru-RU"/>
        </w:rPr>
        <w:t>территории</w:t>
      </w:r>
      <w:r w:rsidRPr="00AA3C10">
        <w:rPr>
          <w:rFonts w:eastAsia="Times New Roman"/>
          <w:color w:val="000000"/>
          <w:szCs w:val="26"/>
          <w:lang w:eastAsia="ru-RU"/>
        </w:rPr>
        <w:t xml:space="preserve"> </w:t>
      </w:r>
      <w:r>
        <w:rPr>
          <w:rFonts w:eastAsia="Times New Roman"/>
          <w:color w:val="000000"/>
          <w:szCs w:val="26"/>
          <w:lang w:eastAsia="ru-RU"/>
        </w:rPr>
        <w:t>не</w:t>
      </w:r>
      <w:r w:rsidRPr="00AA3C10">
        <w:rPr>
          <w:rFonts w:eastAsia="Times New Roman"/>
          <w:color w:val="000000"/>
          <w:szCs w:val="26"/>
          <w:lang w:eastAsia="ru-RU"/>
        </w:rPr>
        <w:t xml:space="preserve"> благоустроены и </w:t>
      </w:r>
      <w:r>
        <w:rPr>
          <w:rFonts w:eastAsia="Times New Roman"/>
          <w:color w:val="000000"/>
          <w:szCs w:val="26"/>
          <w:lang w:eastAsia="ru-RU"/>
        </w:rPr>
        <w:t>не</w:t>
      </w:r>
      <w:r w:rsidRPr="00AA3C10">
        <w:rPr>
          <w:rFonts w:eastAsia="Times New Roman"/>
          <w:color w:val="000000"/>
          <w:szCs w:val="26"/>
          <w:lang w:eastAsia="ru-RU"/>
        </w:rPr>
        <w:t xml:space="preserve"> имеют твердо</w:t>
      </w:r>
      <w:r>
        <w:rPr>
          <w:rFonts w:eastAsia="Times New Roman"/>
          <w:color w:val="000000"/>
          <w:szCs w:val="26"/>
          <w:lang w:eastAsia="ru-RU"/>
        </w:rPr>
        <w:t>го</w:t>
      </w:r>
      <w:r w:rsidRPr="00AA3C10">
        <w:rPr>
          <w:rFonts w:eastAsia="Times New Roman"/>
          <w:color w:val="000000"/>
          <w:szCs w:val="26"/>
          <w:lang w:eastAsia="ru-RU"/>
        </w:rPr>
        <w:t xml:space="preserve"> покрыти</w:t>
      </w:r>
      <w:r>
        <w:rPr>
          <w:rFonts w:eastAsia="Times New Roman"/>
          <w:color w:val="000000"/>
          <w:szCs w:val="26"/>
          <w:lang w:eastAsia="ru-RU"/>
        </w:rPr>
        <w:t xml:space="preserve">я и не соответствуют </w:t>
      </w:r>
      <w:r w:rsidRPr="00C51B77">
        <w:rPr>
          <w:rFonts w:eastAsia="Times New Roman"/>
          <w:b/>
          <w:bCs/>
          <w:sz w:val="24"/>
          <w:szCs w:val="24"/>
          <w:lang w:eastAsia="ru-RU"/>
        </w:rPr>
        <w:t>СП 42.13330.2011</w:t>
      </w:r>
      <w:r>
        <w:rPr>
          <w:rFonts w:eastAsia="Times New Roman"/>
          <w:b/>
          <w:bCs/>
          <w:sz w:val="24"/>
          <w:szCs w:val="24"/>
          <w:lang w:eastAsia="ru-RU"/>
        </w:rPr>
        <w:t>.</w:t>
      </w:r>
      <w:r w:rsidRPr="00AA3C10">
        <w:rPr>
          <w:rFonts w:eastAsia="Times New Roman"/>
          <w:color w:val="000000"/>
          <w:szCs w:val="26"/>
          <w:lang w:eastAsia="ru-RU"/>
        </w:rPr>
        <w:t xml:space="preserve"> </w:t>
      </w:r>
      <w:r w:rsidRPr="00B9113A">
        <w:t xml:space="preserve">Протяженность улиц </w:t>
      </w:r>
      <w:r>
        <w:t xml:space="preserve">- </w:t>
      </w:r>
      <w:r w:rsidR="000C1561">
        <w:rPr>
          <w:lang w:eastAsia="ru-RU"/>
        </w:rPr>
        <w:t>290</w:t>
      </w:r>
      <w:r w:rsidRPr="00B9113A">
        <w:rPr>
          <w:lang w:eastAsia="ru-RU"/>
        </w:rPr>
        <w:t>,0</w:t>
      </w:r>
      <w:r>
        <w:rPr>
          <w:lang w:eastAsia="ru-RU"/>
        </w:rPr>
        <w:t xml:space="preserve"> м</w:t>
      </w:r>
      <w:r w:rsidR="002511B7">
        <w:rPr>
          <w:lang w:eastAsia="ru-RU"/>
        </w:rPr>
        <w:t xml:space="preserve">етров (ул. </w:t>
      </w:r>
      <w:proofErr w:type="spellStart"/>
      <w:r w:rsidR="002511B7">
        <w:rPr>
          <w:lang w:eastAsia="ru-RU"/>
        </w:rPr>
        <w:t>Берегоая</w:t>
      </w:r>
      <w:proofErr w:type="spellEnd"/>
      <w:r w:rsidR="002511B7">
        <w:rPr>
          <w:lang w:eastAsia="ru-RU"/>
        </w:rPr>
        <w:t>).</w:t>
      </w:r>
    </w:p>
    <w:p w:rsidR="00E632A6" w:rsidRDefault="00807F3C" w:rsidP="00AB581C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Таблица </w:t>
      </w:r>
      <w:r>
        <w:rPr>
          <w:rFonts w:eastAsia="Times New Roman"/>
          <w:color w:val="000000"/>
          <w:szCs w:val="26"/>
          <w:lang w:eastAsia="ru-RU"/>
        </w:rPr>
        <w:t>2</w:t>
      </w:r>
      <w:r w:rsidRPr="00AA3C10">
        <w:rPr>
          <w:rFonts w:eastAsia="Times New Roman"/>
          <w:color w:val="000000"/>
          <w:szCs w:val="26"/>
          <w:lang w:eastAsia="ru-RU"/>
        </w:rPr>
        <w:t>.</w:t>
      </w:r>
      <w:r>
        <w:rPr>
          <w:rFonts w:eastAsia="Times New Roman"/>
          <w:color w:val="000000"/>
          <w:szCs w:val="26"/>
          <w:lang w:eastAsia="ru-RU"/>
        </w:rPr>
        <w:t xml:space="preserve"> </w:t>
      </w:r>
      <w:r w:rsidRPr="00255DA1">
        <w:rPr>
          <w:rFonts w:eastAsia="Times New Roman"/>
        </w:rPr>
        <w:t>Баланс соврем</w:t>
      </w:r>
      <w:r>
        <w:rPr>
          <w:rFonts w:eastAsia="Times New Roman"/>
        </w:rPr>
        <w:t>енного использования территории.</w:t>
      </w:r>
    </w:p>
    <w:p w:rsidR="008D12F2" w:rsidRPr="008D12F2" w:rsidRDefault="008D12F2" w:rsidP="00AB581C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sz w:val="16"/>
          <w:szCs w:val="16"/>
          <w:lang w:eastAsia="ru-RU"/>
        </w:rPr>
      </w:pPr>
    </w:p>
    <w:tbl>
      <w:tblPr>
        <w:tblW w:w="8512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"/>
        <w:gridCol w:w="5097"/>
        <w:gridCol w:w="1418"/>
        <w:gridCol w:w="1141"/>
      </w:tblGrid>
      <w:tr w:rsidR="00E632A6" w:rsidRPr="00EB55E0" w:rsidTr="00EB55E0">
        <w:trPr>
          <w:trHeight w:val="500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E632A6" w:rsidRPr="00EB55E0" w:rsidRDefault="00E632A6" w:rsidP="00AB581C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№№</w:t>
            </w:r>
          </w:p>
          <w:p w:rsidR="00E632A6" w:rsidRPr="00EB55E0" w:rsidRDefault="00E632A6" w:rsidP="00AB581C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E632A6" w:rsidRPr="00EB55E0" w:rsidRDefault="00E632A6" w:rsidP="00AB581C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E632A6" w:rsidRPr="00EB55E0" w:rsidRDefault="00E632A6" w:rsidP="00AB581C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</w:r>
            <w:r w:rsidR="00807F3C"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E632A6" w:rsidRPr="00EB55E0" w:rsidRDefault="00E632A6" w:rsidP="00AB581C">
            <w:pPr>
              <w:spacing w:after="0"/>
              <w:ind w:firstLine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E632A6" w:rsidRPr="00EB55E0" w:rsidRDefault="00E632A6" w:rsidP="00AB581C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C4EE5" w:rsidRPr="00EB55E0" w:rsidTr="00EB55E0">
        <w:trPr>
          <w:trHeight w:val="155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1C4EE5" w:rsidRPr="00EB55E0" w:rsidRDefault="001C4EE5" w:rsidP="00CE068C">
            <w:pPr>
              <w:spacing w:after="0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EB55E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-го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квартала</w:t>
            </w:r>
            <w:r w:rsidRPr="00EB55E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540C9">
              <w:rPr>
                <w:color w:val="000000"/>
                <w:sz w:val="24"/>
                <w:szCs w:val="24"/>
              </w:rPr>
              <w:t>3,72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540C9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C4EE5" w:rsidRPr="00EB55E0" w:rsidTr="00EB55E0">
        <w:trPr>
          <w:trHeight w:val="145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территории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540C9">
              <w:rPr>
                <w:bCs/>
                <w:color w:val="000000"/>
                <w:sz w:val="24"/>
                <w:szCs w:val="24"/>
              </w:rPr>
              <w:t>2,65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540C9">
              <w:rPr>
                <w:color w:val="000000"/>
                <w:sz w:val="24"/>
                <w:szCs w:val="24"/>
              </w:rPr>
              <w:t>71,24</w:t>
            </w:r>
          </w:p>
        </w:tc>
      </w:tr>
      <w:tr w:rsidR="001C4EE5" w:rsidRPr="00EB55E0" w:rsidTr="00EB55E0">
        <w:trPr>
          <w:trHeight w:val="149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Объекты общественного назначения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540C9">
              <w:rPr>
                <w:bCs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540C9">
              <w:rPr>
                <w:color w:val="000000"/>
                <w:sz w:val="24"/>
                <w:szCs w:val="24"/>
              </w:rPr>
              <w:t>23,66</w:t>
            </w:r>
          </w:p>
        </w:tc>
      </w:tr>
      <w:tr w:rsidR="001C4EE5" w:rsidRPr="00EB55E0" w:rsidTr="00EB55E0">
        <w:trPr>
          <w:trHeight w:val="143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1C4EE5" w:rsidRPr="00EB55E0" w:rsidRDefault="001C4EE5" w:rsidP="000D0FCA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7" w:type="dxa"/>
            <w:shd w:val="clear" w:color="auto" w:fill="auto"/>
            <w:noWrap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540C9">
              <w:rPr>
                <w:color w:val="000000"/>
                <w:sz w:val="24"/>
                <w:szCs w:val="24"/>
              </w:rPr>
              <w:t>0,19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540C9">
              <w:rPr>
                <w:color w:val="000000"/>
                <w:sz w:val="24"/>
                <w:szCs w:val="24"/>
              </w:rPr>
              <w:t>5,11</w:t>
            </w:r>
          </w:p>
        </w:tc>
      </w:tr>
      <w:tr w:rsidR="001C4EE5" w:rsidRPr="00EB55E0" w:rsidTr="007E1EC0">
        <w:trPr>
          <w:trHeight w:val="366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1C4EE5" w:rsidRPr="00EB55E0" w:rsidRDefault="001C4EE5" w:rsidP="00AB581C">
            <w:pPr>
              <w:spacing w:after="0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B55E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Всего в границах проектирования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540C9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1C4EE5" w:rsidRPr="00F540C9" w:rsidRDefault="001C4EE5" w:rsidP="00F540C9">
            <w:pPr>
              <w:spacing w:after="0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40C9">
              <w:rPr>
                <w:b/>
                <w:bCs/>
                <w:color w:val="000000"/>
                <w:sz w:val="24"/>
                <w:szCs w:val="24"/>
              </w:rPr>
              <w:t>100,00</w:t>
            </w:r>
          </w:p>
        </w:tc>
      </w:tr>
    </w:tbl>
    <w:p w:rsidR="003F7E36" w:rsidRDefault="003F7E36" w:rsidP="00F73B65">
      <w:pPr>
        <w:rPr>
          <w:sz w:val="8"/>
          <w:szCs w:val="8"/>
        </w:rPr>
      </w:pPr>
    </w:p>
    <w:p w:rsidR="00115AFC" w:rsidRPr="00AA3C10" w:rsidRDefault="00115AFC" w:rsidP="00115AFC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i/>
          <w:szCs w:val="26"/>
          <w:u w:val="single"/>
          <w:lang w:eastAsia="ru-RU"/>
        </w:rPr>
      </w:pPr>
      <w:r w:rsidRPr="00AA3C10">
        <w:rPr>
          <w:rFonts w:eastAsia="Times New Roman"/>
          <w:i/>
          <w:iCs/>
          <w:color w:val="000000"/>
          <w:szCs w:val="26"/>
          <w:u w:val="single"/>
          <w:lang w:eastAsia="ru-RU"/>
        </w:rPr>
        <w:t>Характеристика существующего жилищного фонда и его дальнейшее использование.</w:t>
      </w:r>
    </w:p>
    <w:p w:rsidR="008641E2" w:rsidRDefault="00115AFC" w:rsidP="00115AFC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szCs w:val="26"/>
          <w:lang w:eastAsia="ru-RU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Жилищный фонд на момент проектирования представляет собой жилые </w:t>
      </w:r>
      <w:r w:rsidR="00D62293" w:rsidRPr="00AA3C10">
        <w:rPr>
          <w:rFonts w:eastAsia="Times New Roman"/>
          <w:color w:val="000000"/>
          <w:szCs w:val="26"/>
          <w:lang w:eastAsia="ru-RU"/>
        </w:rPr>
        <w:t xml:space="preserve">деревянные брусчатые </w:t>
      </w:r>
      <w:r w:rsidR="00093C26">
        <w:rPr>
          <w:rFonts w:eastAsia="Times New Roman"/>
          <w:color w:val="000000"/>
          <w:szCs w:val="26"/>
          <w:lang w:eastAsia="ru-RU"/>
        </w:rPr>
        <w:t>и кирпичные дома</w:t>
      </w:r>
      <w:r w:rsidR="00D62293" w:rsidRPr="00AA3C10">
        <w:rPr>
          <w:rFonts w:eastAsia="Times New Roman"/>
          <w:color w:val="000000"/>
          <w:szCs w:val="26"/>
          <w:lang w:eastAsia="ru-RU"/>
        </w:rPr>
        <w:t xml:space="preserve"> </w:t>
      </w:r>
      <w:r w:rsidR="00D62293" w:rsidRPr="00F73B65">
        <w:rPr>
          <w:rFonts w:eastAsia="Times New Roman"/>
          <w:color w:val="000000"/>
          <w:szCs w:val="26"/>
          <w:lang w:eastAsia="ru-RU"/>
        </w:rPr>
        <w:t>различной степени износа.</w:t>
      </w:r>
      <w:r w:rsidR="000E2C47" w:rsidRPr="00F73B65">
        <w:rPr>
          <w:rFonts w:eastAsia="Times New Roman"/>
          <w:color w:val="000000"/>
          <w:szCs w:val="26"/>
          <w:lang w:eastAsia="ru-RU"/>
        </w:rPr>
        <w:t xml:space="preserve">  </w:t>
      </w:r>
      <w:r w:rsidR="00F73B65" w:rsidRPr="00F73B65">
        <w:t>Колич</w:t>
      </w:r>
      <w:r w:rsidR="00F73B65" w:rsidRPr="00F73B65">
        <w:t>е</w:t>
      </w:r>
      <w:r w:rsidR="00F73B65" w:rsidRPr="00F73B65">
        <w:t>ство жилых домов, существующих и строящихся</w:t>
      </w:r>
      <w:r w:rsidR="00F73B65" w:rsidRPr="00F73B65">
        <w:rPr>
          <w:rFonts w:eastAsia="Times New Roman"/>
          <w:color w:val="FF0000"/>
          <w:szCs w:val="26"/>
          <w:lang w:eastAsia="ru-RU"/>
        </w:rPr>
        <w:t xml:space="preserve"> </w:t>
      </w:r>
      <w:r w:rsidR="00F73B65" w:rsidRPr="00F73B65">
        <w:rPr>
          <w:rFonts w:eastAsia="Times New Roman"/>
          <w:szCs w:val="26"/>
          <w:lang w:eastAsia="ru-RU"/>
        </w:rPr>
        <w:t xml:space="preserve">- </w:t>
      </w:r>
      <w:r w:rsidR="00093C26">
        <w:rPr>
          <w:rFonts w:eastAsia="Times New Roman"/>
          <w:szCs w:val="26"/>
          <w:lang w:eastAsia="ru-RU"/>
        </w:rPr>
        <w:t>37</w:t>
      </w:r>
      <w:r w:rsidR="000E2C47" w:rsidRPr="00F73B65">
        <w:rPr>
          <w:rFonts w:eastAsia="Times New Roman"/>
          <w:szCs w:val="26"/>
          <w:lang w:eastAsia="ru-RU"/>
        </w:rPr>
        <w:t>.</w:t>
      </w:r>
      <w:r w:rsidR="008641E2">
        <w:rPr>
          <w:rFonts w:eastAsia="Times New Roman"/>
          <w:szCs w:val="26"/>
          <w:lang w:eastAsia="ru-RU"/>
        </w:rPr>
        <w:t xml:space="preserve"> Кроме этого на план</w:t>
      </w:r>
      <w:r w:rsidR="008641E2">
        <w:rPr>
          <w:rFonts w:eastAsia="Times New Roman"/>
          <w:szCs w:val="26"/>
          <w:lang w:eastAsia="ru-RU"/>
        </w:rPr>
        <w:t>и</w:t>
      </w:r>
      <w:r w:rsidR="008641E2">
        <w:rPr>
          <w:rFonts w:eastAsia="Times New Roman"/>
          <w:szCs w:val="26"/>
          <w:lang w:eastAsia="ru-RU"/>
        </w:rPr>
        <w:t>руемой территории располагается Детский сад №1</w:t>
      </w:r>
      <w:r w:rsidR="002511B7">
        <w:rPr>
          <w:rFonts w:eastAsia="Times New Roman"/>
          <w:szCs w:val="26"/>
          <w:lang w:eastAsia="ru-RU"/>
        </w:rPr>
        <w:t xml:space="preserve"> емкостью 180 мест</w:t>
      </w:r>
      <w:r w:rsidR="008641E2">
        <w:rPr>
          <w:rFonts w:eastAsia="Times New Roman"/>
          <w:szCs w:val="26"/>
          <w:lang w:eastAsia="ru-RU"/>
        </w:rPr>
        <w:t>, который предлагается сохранить.</w:t>
      </w:r>
    </w:p>
    <w:p w:rsidR="00115AFC" w:rsidRDefault="00115AFC" w:rsidP="00115AFC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Проектом </w:t>
      </w:r>
      <w:r w:rsidR="001E2FAD">
        <w:rPr>
          <w:rFonts w:eastAsia="Times New Roman"/>
          <w:color w:val="000000"/>
          <w:szCs w:val="26"/>
          <w:lang w:eastAsia="ru-RU"/>
        </w:rPr>
        <w:t xml:space="preserve">генерального плана </w:t>
      </w:r>
      <w:r w:rsidRPr="00AA3C10">
        <w:rPr>
          <w:rFonts w:eastAsia="Times New Roman"/>
          <w:color w:val="000000"/>
          <w:szCs w:val="26"/>
          <w:lang w:eastAsia="ru-RU"/>
        </w:rPr>
        <w:t>пред</w:t>
      </w:r>
      <w:r w:rsidR="001E2FAD">
        <w:rPr>
          <w:rFonts w:eastAsia="Times New Roman"/>
          <w:color w:val="000000"/>
          <w:szCs w:val="26"/>
          <w:lang w:eastAsia="ru-RU"/>
        </w:rPr>
        <w:t>лага</w:t>
      </w:r>
      <w:r w:rsidR="00586683">
        <w:rPr>
          <w:rFonts w:eastAsia="Times New Roman"/>
          <w:color w:val="000000"/>
          <w:szCs w:val="26"/>
          <w:lang w:eastAsia="ru-RU"/>
        </w:rPr>
        <w:t>ется</w:t>
      </w:r>
      <w:r w:rsidRPr="00AA3C10">
        <w:rPr>
          <w:rFonts w:eastAsia="Times New Roman"/>
          <w:color w:val="000000"/>
          <w:szCs w:val="26"/>
          <w:lang w:eastAsia="ru-RU"/>
        </w:rPr>
        <w:t xml:space="preserve"> снос жил</w:t>
      </w:r>
      <w:r w:rsidR="00093C26">
        <w:rPr>
          <w:rFonts w:eastAsia="Times New Roman"/>
          <w:color w:val="000000"/>
          <w:szCs w:val="26"/>
          <w:lang w:eastAsia="ru-RU"/>
        </w:rPr>
        <w:t>ых домов</w:t>
      </w:r>
      <w:r w:rsidRPr="00AA3C10">
        <w:rPr>
          <w:rFonts w:eastAsia="Times New Roman"/>
          <w:color w:val="000000"/>
          <w:szCs w:val="26"/>
          <w:lang w:eastAsia="ru-RU"/>
        </w:rPr>
        <w:t xml:space="preserve"> </w:t>
      </w:r>
      <w:r w:rsidR="00093C26">
        <w:rPr>
          <w:rFonts w:eastAsia="Times New Roman"/>
          <w:color w:val="000000"/>
          <w:szCs w:val="26"/>
          <w:lang w:eastAsia="ru-RU"/>
        </w:rPr>
        <w:t>5 квартала</w:t>
      </w:r>
      <w:r w:rsidR="001E2FAD">
        <w:rPr>
          <w:rFonts w:eastAsia="Times New Roman"/>
          <w:color w:val="000000"/>
          <w:szCs w:val="26"/>
          <w:lang w:eastAsia="ru-RU"/>
        </w:rPr>
        <w:t>,</w:t>
      </w:r>
      <w:r w:rsidRPr="00AA3C10">
        <w:rPr>
          <w:rFonts w:eastAsia="Times New Roman"/>
          <w:color w:val="000000"/>
          <w:szCs w:val="26"/>
          <w:lang w:eastAsia="ru-RU"/>
        </w:rPr>
        <w:t xml:space="preserve"> рекультивация освобожденной территории</w:t>
      </w:r>
      <w:r w:rsidR="0065244C">
        <w:rPr>
          <w:rFonts w:eastAsia="Times New Roman"/>
          <w:color w:val="000000"/>
          <w:szCs w:val="26"/>
          <w:lang w:eastAsia="ru-RU"/>
        </w:rPr>
        <w:t xml:space="preserve"> и</w:t>
      </w:r>
      <w:r w:rsidR="001E2FAD" w:rsidRPr="001E2FAD">
        <w:rPr>
          <w:rFonts w:eastAsia="Times New Roman"/>
          <w:color w:val="000000"/>
          <w:szCs w:val="26"/>
          <w:lang w:eastAsia="ru-RU"/>
        </w:rPr>
        <w:t xml:space="preserve"> </w:t>
      </w:r>
      <w:r w:rsidR="001E2FAD" w:rsidRPr="00AA3C10">
        <w:rPr>
          <w:rFonts w:eastAsia="Times New Roman"/>
          <w:color w:val="000000"/>
          <w:szCs w:val="26"/>
          <w:lang w:eastAsia="ru-RU"/>
        </w:rPr>
        <w:t>строительство многоквартирных жилых домов с полным благоустройством</w:t>
      </w:r>
      <w:r w:rsidR="00093C26">
        <w:rPr>
          <w:rFonts w:eastAsia="Times New Roman"/>
          <w:color w:val="000000"/>
          <w:szCs w:val="26"/>
          <w:lang w:eastAsia="ru-RU"/>
        </w:rPr>
        <w:t xml:space="preserve"> повышенной этажности </w:t>
      </w:r>
      <w:r w:rsidR="000B3360">
        <w:rPr>
          <w:rFonts w:eastAsia="Times New Roman"/>
          <w:color w:val="000000"/>
          <w:szCs w:val="26"/>
          <w:lang w:eastAsia="ru-RU"/>
        </w:rPr>
        <w:t>(зона Ж</w:t>
      </w:r>
      <w:proofErr w:type="gramStart"/>
      <w:r w:rsidR="00093C26">
        <w:rPr>
          <w:rFonts w:eastAsia="Times New Roman"/>
          <w:color w:val="000000"/>
          <w:szCs w:val="26"/>
          <w:lang w:eastAsia="ru-RU"/>
        </w:rPr>
        <w:t>6</w:t>
      </w:r>
      <w:proofErr w:type="gramEnd"/>
      <w:r w:rsidR="008E43F4">
        <w:rPr>
          <w:rFonts w:eastAsia="Times New Roman"/>
          <w:color w:val="000000"/>
          <w:szCs w:val="26"/>
          <w:lang w:eastAsia="ru-RU"/>
        </w:rPr>
        <w:t>, 6-12 этажей</w:t>
      </w:r>
      <w:r w:rsidR="000B3360">
        <w:rPr>
          <w:rFonts w:eastAsia="Times New Roman"/>
          <w:color w:val="000000"/>
          <w:szCs w:val="26"/>
          <w:lang w:eastAsia="ru-RU"/>
        </w:rPr>
        <w:t>)</w:t>
      </w:r>
      <w:r w:rsidR="001E2FAD">
        <w:rPr>
          <w:rFonts w:eastAsia="Times New Roman"/>
          <w:color w:val="000000"/>
          <w:szCs w:val="26"/>
          <w:lang w:eastAsia="ru-RU"/>
        </w:rPr>
        <w:t>.</w:t>
      </w:r>
      <w:r w:rsidRPr="00AA3C10">
        <w:rPr>
          <w:rFonts w:eastAsia="Times New Roman"/>
          <w:color w:val="000000"/>
          <w:szCs w:val="26"/>
          <w:lang w:eastAsia="ru-RU"/>
        </w:rPr>
        <w:t xml:space="preserve"> </w:t>
      </w:r>
    </w:p>
    <w:p w:rsidR="001A584C" w:rsidRDefault="001A584C" w:rsidP="00AB581C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  <w:color w:val="000000"/>
          <w:szCs w:val="26"/>
          <w:lang w:eastAsia="ru-RU"/>
        </w:rPr>
      </w:pPr>
    </w:p>
    <w:p w:rsidR="00BD2E4A" w:rsidRDefault="00BD2E4A" w:rsidP="00AB581C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  <w:color w:val="000000"/>
          <w:szCs w:val="26"/>
          <w:lang w:eastAsia="ru-RU"/>
        </w:rPr>
      </w:pPr>
    </w:p>
    <w:p w:rsidR="00115AFC" w:rsidRDefault="00A81B30" w:rsidP="00586683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  <w:color w:val="000000"/>
          <w:szCs w:val="26"/>
          <w:lang w:eastAsia="ru-RU"/>
        </w:rPr>
      </w:pPr>
      <w:r w:rsidRPr="00AA3C10">
        <w:rPr>
          <w:rFonts w:eastAsia="Times New Roman"/>
          <w:color w:val="000000"/>
          <w:szCs w:val="26"/>
          <w:lang w:eastAsia="ru-RU"/>
        </w:rPr>
        <w:lastRenderedPageBreak/>
        <w:t xml:space="preserve">Таблица </w:t>
      </w:r>
      <w:r w:rsidR="00807F3C">
        <w:rPr>
          <w:rFonts w:eastAsia="Times New Roman"/>
          <w:color w:val="000000"/>
          <w:szCs w:val="26"/>
          <w:lang w:eastAsia="ru-RU"/>
        </w:rPr>
        <w:t>3</w:t>
      </w:r>
      <w:r w:rsidRPr="00AA3C10">
        <w:rPr>
          <w:rFonts w:eastAsia="Times New Roman"/>
          <w:color w:val="000000"/>
          <w:szCs w:val="26"/>
          <w:lang w:eastAsia="ru-RU"/>
        </w:rPr>
        <w:t>.</w:t>
      </w:r>
      <w:r w:rsidR="00AB581C">
        <w:rPr>
          <w:rFonts w:eastAsia="Times New Roman"/>
          <w:color w:val="000000"/>
          <w:szCs w:val="26"/>
          <w:lang w:eastAsia="ru-RU"/>
        </w:rPr>
        <w:t xml:space="preserve"> Ж</w:t>
      </w:r>
      <w:r w:rsidRPr="00AA3C10">
        <w:rPr>
          <w:rFonts w:eastAsia="Times New Roman"/>
          <w:color w:val="000000"/>
          <w:szCs w:val="26"/>
          <w:lang w:eastAsia="ru-RU"/>
        </w:rPr>
        <w:t>ило</w:t>
      </w:r>
      <w:r w:rsidR="00AB581C">
        <w:rPr>
          <w:rFonts w:eastAsia="Times New Roman"/>
          <w:color w:val="000000"/>
          <w:szCs w:val="26"/>
          <w:lang w:eastAsia="ru-RU"/>
        </w:rPr>
        <w:t>й</w:t>
      </w:r>
      <w:r w:rsidRPr="00AA3C10">
        <w:rPr>
          <w:rFonts w:eastAsia="Times New Roman"/>
          <w:color w:val="000000"/>
          <w:szCs w:val="26"/>
          <w:lang w:eastAsia="ru-RU"/>
        </w:rPr>
        <w:t xml:space="preserve"> фонд.</w:t>
      </w:r>
    </w:p>
    <w:p w:rsidR="008D12F2" w:rsidRPr="008D12F2" w:rsidRDefault="008D12F2" w:rsidP="00586683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  <w:color w:val="000000"/>
          <w:sz w:val="16"/>
          <w:szCs w:val="16"/>
          <w:lang w:eastAsia="ru-RU"/>
        </w:rPr>
      </w:pPr>
    </w:p>
    <w:tbl>
      <w:tblPr>
        <w:tblW w:w="7426" w:type="dxa"/>
        <w:jc w:val="center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1"/>
        <w:gridCol w:w="1107"/>
        <w:gridCol w:w="1161"/>
        <w:gridCol w:w="1124"/>
        <w:gridCol w:w="1273"/>
      </w:tblGrid>
      <w:tr w:rsidR="00807F3C" w:rsidRPr="00AA3C10" w:rsidTr="007B19A6">
        <w:trPr>
          <w:trHeight w:val="495"/>
          <w:jc w:val="center"/>
        </w:trPr>
        <w:tc>
          <w:tcPr>
            <w:tcW w:w="2761" w:type="dxa"/>
            <w:vAlign w:val="center"/>
          </w:tcPr>
          <w:p w:rsidR="00807F3C" w:rsidRPr="00EB55E0" w:rsidRDefault="00807F3C" w:rsidP="00AB581C">
            <w:pPr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sz w:val="24"/>
                <w:szCs w:val="24"/>
              </w:rPr>
            </w:pPr>
            <w:r w:rsidRPr="00EB55E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807F3C" w:rsidRPr="00EB55E0" w:rsidRDefault="00807F3C" w:rsidP="00AB581C">
            <w:pPr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sz w:val="24"/>
                <w:szCs w:val="24"/>
              </w:rPr>
            </w:pPr>
            <w:r w:rsidRPr="00EB55E0">
              <w:rPr>
                <w:sz w:val="24"/>
                <w:szCs w:val="24"/>
              </w:rPr>
              <w:t>Кол-во</w:t>
            </w:r>
          </w:p>
          <w:p w:rsidR="00807F3C" w:rsidRPr="00EB55E0" w:rsidRDefault="00807F3C" w:rsidP="00AB581C">
            <w:pPr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sz w:val="24"/>
                <w:szCs w:val="24"/>
              </w:rPr>
            </w:pPr>
            <w:r w:rsidRPr="00EB55E0">
              <w:rPr>
                <w:sz w:val="24"/>
                <w:szCs w:val="24"/>
              </w:rPr>
              <w:t>домов</w:t>
            </w:r>
          </w:p>
        </w:tc>
        <w:tc>
          <w:tcPr>
            <w:tcW w:w="1161" w:type="dxa"/>
            <w:vAlign w:val="center"/>
          </w:tcPr>
          <w:p w:rsidR="00807F3C" w:rsidRPr="00EB55E0" w:rsidRDefault="00807F3C" w:rsidP="00AB581C">
            <w:pPr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sz w:val="24"/>
                <w:szCs w:val="24"/>
              </w:rPr>
            </w:pPr>
            <w:r w:rsidRPr="00EB55E0">
              <w:rPr>
                <w:sz w:val="24"/>
                <w:szCs w:val="24"/>
              </w:rPr>
              <w:t>Кол-во квартир</w:t>
            </w:r>
          </w:p>
        </w:tc>
        <w:tc>
          <w:tcPr>
            <w:tcW w:w="1124" w:type="dxa"/>
            <w:vAlign w:val="center"/>
          </w:tcPr>
          <w:p w:rsidR="00807F3C" w:rsidRPr="00EB55E0" w:rsidRDefault="00807F3C" w:rsidP="00AB581C">
            <w:pPr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sz w:val="24"/>
                <w:szCs w:val="24"/>
              </w:rPr>
            </w:pPr>
            <w:r w:rsidRPr="00EB55E0">
              <w:rPr>
                <w:sz w:val="24"/>
                <w:szCs w:val="24"/>
              </w:rPr>
              <w:t>Кол-во семей</w:t>
            </w:r>
          </w:p>
        </w:tc>
        <w:tc>
          <w:tcPr>
            <w:tcW w:w="1273" w:type="dxa"/>
            <w:vAlign w:val="center"/>
          </w:tcPr>
          <w:p w:rsidR="00807F3C" w:rsidRPr="00EB55E0" w:rsidRDefault="00807F3C" w:rsidP="00AB581C">
            <w:pPr>
              <w:autoSpaceDE w:val="0"/>
              <w:autoSpaceDN w:val="0"/>
              <w:adjustRightInd w:val="0"/>
              <w:spacing w:after="0"/>
              <w:ind w:firstLine="61"/>
              <w:jc w:val="center"/>
              <w:rPr>
                <w:sz w:val="24"/>
                <w:szCs w:val="24"/>
              </w:rPr>
            </w:pPr>
            <w:r w:rsidRPr="00EB55E0">
              <w:rPr>
                <w:sz w:val="24"/>
                <w:szCs w:val="24"/>
              </w:rPr>
              <w:t>Кол-во человек</w:t>
            </w:r>
          </w:p>
        </w:tc>
      </w:tr>
      <w:tr w:rsidR="00807F3C" w:rsidRPr="00AA3C10" w:rsidTr="007B19A6">
        <w:trPr>
          <w:trHeight w:val="380"/>
          <w:jc w:val="center"/>
        </w:trPr>
        <w:tc>
          <w:tcPr>
            <w:tcW w:w="2761" w:type="dxa"/>
            <w:vAlign w:val="center"/>
          </w:tcPr>
          <w:p w:rsidR="00807F3C" w:rsidRPr="00EB55E0" w:rsidRDefault="008E43F4" w:rsidP="00BC0C8C">
            <w:pPr>
              <w:autoSpaceDE w:val="0"/>
              <w:autoSpaceDN w:val="0"/>
              <w:adjustRightInd w:val="0"/>
              <w:spacing w:after="0"/>
              <w:ind w:firstLine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07F3C" w:rsidRPr="00EB55E0">
              <w:rPr>
                <w:sz w:val="24"/>
                <w:szCs w:val="24"/>
              </w:rPr>
              <w:t xml:space="preserve">-й </w:t>
            </w:r>
            <w:r>
              <w:rPr>
                <w:sz w:val="24"/>
                <w:szCs w:val="24"/>
              </w:rPr>
              <w:t>квартал</w:t>
            </w:r>
          </w:p>
        </w:tc>
        <w:tc>
          <w:tcPr>
            <w:tcW w:w="1107" w:type="dxa"/>
            <w:vAlign w:val="center"/>
          </w:tcPr>
          <w:p w:rsidR="00807F3C" w:rsidRPr="00EB55E0" w:rsidRDefault="008E43F4" w:rsidP="00BC0C8C">
            <w:pPr>
              <w:autoSpaceDE w:val="0"/>
              <w:autoSpaceDN w:val="0"/>
              <w:adjustRightInd w:val="0"/>
              <w:spacing w:after="0"/>
              <w:ind w:firstLine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61" w:type="dxa"/>
            <w:vAlign w:val="center"/>
          </w:tcPr>
          <w:p w:rsidR="00807F3C" w:rsidRPr="00EB55E0" w:rsidRDefault="008E43F4" w:rsidP="00BC0C8C">
            <w:pPr>
              <w:autoSpaceDE w:val="0"/>
              <w:autoSpaceDN w:val="0"/>
              <w:adjustRightInd w:val="0"/>
              <w:spacing w:after="0"/>
              <w:ind w:firstLine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24" w:type="dxa"/>
            <w:vAlign w:val="center"/>
          </w:tcPr>
          <w:p w:rsidR="00807F3C" w:rsidRPr="00EB55E0" w:rsidRDefault="008E43F4" w:rsidP="00BC0C8C">
            <w:pPr>
              <w:autoSpaceDE w:val="0"/>
              <w:autoSpaceDN w:val="0"/>
              <w:adjustRightInd w:val="0"/>
              <w:spacing w:after="0"/>
              <w:ind w:firstLine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3" w:type="dxa"/>
            <w:vAlign w:val="center"/>
          </w:tcPr>
          <w:p w:rsidR="00807F3C" w:rsidRPr="00EB55E0" w:rsidRDefault="003B4674" w:rsidP="00BC0C8C">
            <w:pPr>
              <w:autoSpaceDE w:val="0"/>
              <w:autoSpaceDN w:val="0"/>
              <w:adjustRightInd w:val="0"/>
              <w:spacing w:after="0"/>
              <w:ind w:firstLine="62"/>
              <w:jc w:val="center"/>
              <w:rPr>
                <w:sz w:val="24"/>
                <w:szCs w:val="24"/>
              </w:rPr>
            </w:pPr>
            <w:proofErr w:type="spellStart"/>
            <w:r w:rsidRPr="00EB55E0">
              <w:rPr>
                <w:sz w:val="24"/>
                <w:szCs w:val="24"/>
              </w:rPr>
              <w:t>Ок</w:t>
            </w:r>
            <w:proofErr w:type="spellEnd"/>
            <w:r w:rsidRPr="00EB55E0">
              <w:rPr>
                <w:sz w:val="24"/>
                <w:szCs w:val="24"/>
              </w:rPr>
              <w:t xml:space="preserve">. </w:t>
            </w:r>
            <w:r w:rsidR="008E43F4">
              <w:rPr>
                <w:sz w:val="24"/>
                <w:szCs w:val="24"/>
              </w:rPr>
              <w:t>120</w:t>
            </w:r>
          </w:p>
        </w:tc>
      </w:tr>
    </w:tbl>
    <w:p w:rsidR="00A81B30" w:rsidRPr="00AA3C10" w:rsidRDefault="00A81B30" w:rsidP="00E25863">
      <w:pPr>
        <w:pStyle w:val="2"/>
      </w:pPr>
      <w:bookmarkStart w:id="4" w:name="_Toc372101895"/>
      <w:r w:rsidRPr="00AA3C10">
        <w:t xml:space="preserve">2.3.  Границы зон с особыми </w:t>
      </w:r>
      <w:r w:rsidRPr="00E25863">
        <w:rPr>
          <w:szCs w:val="24"/>
        </w:rPr>
        <w:t>условиями</w:t>
      </w:r>
      <w:r w:rsidRPr="00AA3C10">
        <w:t xml:space="preserve"> использования территории</w:t>
      </w:r>
      <w:bookmarkEnd w:id="4"/>
    </w:p>
    <w:p w:rsidR="0054422F" w:rsidRDefault="00A81B30" w:rsidP="0054422F">
      <w:pPr>
        <w:rPr>
          <w:rFonts w:ascii="Calibri" w:hAnsi="Calibri"/>
          <w:color w:val="000000"/>
          <w:sz w:val="22"/>
        </w:rPr>
      </w:pPr>
      <w:r w:rsidRPr="00AA3C10">
        <w:rPr>
          <w:rFonts w:eastAsia="Times New Roman"/>
          <w:szCs w:val="26"/>
          <w:lang w:eastAsia="ru-RU"/>
        </w:rPr>
        <w:t xml:space="preserve">Согласно материалам генерального плана </w:t>
      </w:r>
      <w:r w:rsidR="008E43F4">
        <w:rPr>
          <w:rFonts w:eastAsia="Times New Roman"/>
          <w:szCs w:val="26"/>
          <w:lang w:eastAsia="ru-RU"/>
        </w:rPr>
        <w:t>п. Березовка</w:t>
      </w:r>
      <w:r w:rsidRPr="00AA3C10">
        <w:rPr>
          <w:rFonts w:eastAsia="Times New Roman"/>
          <w:szCs w:val="26"/>
          <w:lang w:eastAsia="ru-RU"/>
        </w:rPr>
        <w:t xml:space="preserve"> в границах план</w:t>
      </w:r>
      <w:r w:rsidRPr="00AA3C10">
        <w:rPr>
          <w:rFonts w:eastAsia="Times New Roman"/>
          <w:szCs w:val="26"/>
          <w:lang w:eastAsia="ru-RU"/>
        </w:rPr>
        <w:t>и</w:t>
      </w:r>
      <w:r w:rsidRPr="00AA3C10">
        <w:rPr>
          <w:rFonts w:eastAsia="Times New Roman"/>
          <w:szCs w:val="26"/>
          <w:lang w:eastAsia="ru-RU"/>
        </w:rPr>
        <w:t>ровочн</w:t>
      </w:r>
      <w:r w:rsidR="008E43F4">
        <w:rPr>
          <w:rFonts w:eastAsia="Times New Roman"/>
          <w:szCs w:val="26"/>
          <w:lang w:eastAsia="ru-RU"/>
        </w:rPr>
        <w:t>ого</w:t>
      </w:r>
      <w:r w:rsidRPr="00AA3C10">
        <w:rPr>
          <w:rFonts w:eastAsia="Times New Roman"/>
          <w:szCs w:val="26"/>
          <w:lang w:eastAsia="ru-RU"/>
        </w:rPr>
        <w:t xml:space="preserve"> квартал</w:t>
      </w:r>
      <w:r w:rsidR="008E43F4">
        <w:rPr>
          <w:rFonts w:eastAsia="Times New Roman"/>
          <w:szCs w:val="26"/>
          <w:lang w:eastAsia="ru-RU"/>
        </w:rPr>
        <w:t>а</w:t>
      </w:r>
      <w:r w:rsidRPr="00AA3C10">
        <w:rPr>
          <w:rFonts w:eastAsia="Times New Roman"/>
          <w:szCs w:val="26"/>
          <w:lang w:eastAsia="ru-RU"/>
        </w:rPr>
        <w:t xml:space="preserve"> </w:t>
      </w:r>
      <w:r w:rsidR="004B7A2D">
        <w:rPr>
          <w:rFonts w:eastAsia="Times New Roman"/>
          <w:szCs w:val="26"/>
          <w:lang w:eastAsia="ru-RU"/>
        </w:rPr>
        <w:t>нет</w:t>
      </w:r>
      <w:r w:rsidRPr="00AA3C10">
        <w:rPr>
          <w:rFonts w:eastAsia="Times New Roman"/>
          <w:szCs w:val="26"/>
          <w:lang w:eastAsia="ru-RU"/>
        </w:rPr>
        <w:t xml:space="preserve"> зон ограничений градостроительной деятельно</w:t>
      </w:r>
      <w:r w:rsidR="002E33DB">
        <w:rPr>
          <w:rFonts w:eastAsia="Times New Roman"/>
          <w:szCs w:val="26"/>
          <w:lang w:eastAsia="ru-RU"/>
        </w:rPr>
        <w:t>сти</w:t>
      </w:r>
      <w:r w:rsidR="004B7A2D">
        <w:rPr>
          <w:rFonts w:eastAsia="Times New Roman"/>
          <w:szCs w:val="26"/>
          <w:lang w:eastAsia="ru-RU"/>
        </w:rPr>
        <w:t>.</w:t>
      </w:r>
      <w:r w:rsidR="0054422F" w:rsidRPr="0054422F">
        <w:rPr>
          <w:rFonts w:ascii="Calibri" w:hAnsi="Calibri"/>
          <w:color w:val="000000"/>
          <w:sz w:val="22"/>
        </w:rPr>
        <w:t xml:space="preserve"> </w:t>
      </w:r>
    </w:p>
    <w:p w:rsidR="00507CAD" w:rsidRPr="00AA3C10" w:rsidRDefault="00507CAD" w:rsidP="00507CAD">
      <w:pPr>
        <w:pStyle w:val="2"/>
      </w:pPr>
      <w:bookmarkStart w:id="5" w:name="_Toc372101896"/>
      <w:r w:rsidRPr="00AA3C10">
        <w:t>2.</w:t>
      </w:r>
      <w:r>
        <w:t>4</w:t>
      </w:r>
      <w:r w:rsidRPr="00AA3C10">
        <w:t xml:space="preserve">. </w:t>
      </w:r>
      <w:r w:rsidRPr="00507CAD">
        <w:t>Природно-экологические условия</w:t>
      </w:r>
      <w:bookmarkEnd w:id="5"/>
      <w:r w:rsidRPr="00E25863">
        <w:rPr>
          <w:szCs w:val="24"/>
        </w:rPr>
        <w:t xml:space="preserve"> </w:t>
      </w:r>
    </w:p>
    <w:p w:rsidR="0064296B" w:rsidRPr="0064296B" w:rsidRDefault="0064296B" w:rsidP="0064296B">
      <w:pPr>
        <w:pStyle w:val="a5"/>
        <w:shd w:val="clear" w:color="auto" w:fill="FFFFFF"/>
        <w:spacing w:before="96" w:after="120" w:line="288" w:lineRule="atLeast"/>
        <w:rPr>
          <w:sz w:val="26"/>
          <w:szCs w:val="26"/>
        </w:rPr>
      </w:pPr>
      <w:r w:rsidRPr="0064296B">
        <w:rPr>
          <w:b/>
          <w:bCs/>
          <w:sz w:val="26"/>
          <w:szCs w:val="26"/>
        </w:rPr>
        <w:t>Берёзовка</w:t>
      </w:r>
      <w:r w:rsidRPr="0064296B">
        <w:rPr>
          <w:sz w:val="26"/>
          <w:szCs w:val="26"/>
        </w:rPr>
        <w:t> —</w:t>
      </w:r>
      <w:r w:rsidRPr="0064296B">
        <w:rPr>
          <w:rStyle w:val="apple-converted-space"/>
          <w:sz w:val="26"/>
          <w:szCs w:val="26"/>
        </w:rPr>
        <w:t> </w:t>
      </w:r>
      <w:hyperlink r:id="rId14" w:tooltip="Посёлок городского типа" w:history="1">
        <w:r w:rsidRPr="0064296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посёлок городского типа</w:t>
        </w:r>
      </w:hyperlink>
      <w:r w:rsidRPr="0064296B">
        <w:rPr>
          <w:sz w:val="26"/>
          <w:szCs w:val="26"/>
        </w:rPr>
        <w:t>,</w:t>
      </w:r>
      <w:r w:rsidRPr="0064296B">
        <w:rPr>
          <w:rStyle w:val="apple-converted-space"/>
          <w:sz w:val="26"/>
          <w:szCs w:val="26"/>
        </w:rPr>
        <w:t> </w:t>
      </w:r>
      <w:hyperlink r:id="rId15" w:tooltip="Административный центр" w:history="1">
        <w:r w:rsidRPr="0064296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административный центр</w:t>
        </w:r>
      </w:hyperlink>
      <w:r w:rsidRPr="0064296B">
        <w:rPr>
          <w:rStyle w:val="apple-converted-space"/>
          <w:sz w:val="26"/>
          <w:szCs w:val="26"/>
        </w:rPr>
        <w:t> </w:t>
      </w:r>
      <w:hyperlink r:id="rId16" w:tooltip="Берёзовский район (Красноярский край)" w:history="1">
        <w:r w:rsidRPr="0064296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Берёзовского района</w:t>
        </w:r>
      </w:hyperlink>
      <w:r w:rsidRPr="0064296B">
        <w:rPr>
          <w:rStyle w:val="apple-converted-space"/>
          <w:sz w:val="26"/>
          <w:szCs w:val="26"/>
        </w:rPr>
        <w:t> </w:t>
      </w:r>
      <w:r w:rsidRPr="00586683">
        <w:rPr>
          <w:sz w:val="26"/>
          <w:szCs w:val="26"/>
        </w:rPr>
        <w:t>Красноярского края</w:t>
      </w:r>
      <w:r w:rsidRPr="0064296B">
        <w:rPr>
          <w:rStyle w:val="apple-converted-space"/>
          <w:sz w:val="26"/>
          <w:szCs w:val="26"/>
        </w:rPr>
        <w:t> </w:t>
      </w:r>
      <w:r w:rsidRPr="0064296B">
        <w:rPr>
          <w:sz w:val="26"/>
          <w:szCs w:val="26"/>
        </w:rPr>
        <w:t>и административный центр</w:t>
      </w:r>
      <w:r w:rsidRPr="0064296B">
        <w:rPr>
          <w:rStyle w:val="apple-converted-space"/>
          <w:sz w:val="26"/>
          <w:szCs w:val="26"/>
        </w:rPr>
        <w:t> </w:t>
      </w:r>
      <w:hyperlink r:id="rId17" w:tooltip="Городское поселение" w:history="1">
        <w:r w:rsidRPr="0064296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городского поселения</w:t>
        </w:r>
      </w:hyperlink>
      <w:r w:rsidRPr="0064296B">
        <w:rPr>
          <w:sz w:val="26"/>
          <w:szCs w:val="26"/>
        </w:rPr>
        <w:t>.</w:t>
      </w:r>
    </w:p>
    <w:p w:rsidR="0064296B" w:rsidRPr="0064296B" w:rsidRDefault="0064296B" w:rsidP="0064296B">
      <w:pPr>
        <w:pStyle w:val="a5"/>
        <w:shd w:val="clear" w:color="auto" w:fill="FFFFFF"/>
        <w:spacing w:before="96" w:after="120" w:line="288" w:lineRule="atLeast"/>
        <w:rPr>
          <w:sz w:val="26"/>
          <w:szCs w:val="26"/>
        </w:rPr>
      </w:pPr>
      <w:r w:rsidRPr="0064296B">
        <w:rPr>
          <w:sz w:val="26"/>
          <w:szCs w:val="26"/>
        </w:rPr>
        <w:t>Посёлок расположен восточнее города</w:t>
      </w:r>
      <w:r w:rsidRPr="0064296B">
        <w:rPr>
          <w:rStyle w:val="apple-converted-space"/>
          <w:sz w:val="26"/>
          <w:szCs w:val="26"/>
        </w:rPr>
        <w:t> </w:t>
      </w:r>
      <w:hyperlink r:id="rId18" w:tooltip="Красноярск" w:history="1">
        <w:r w:rsidRPr="0064296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Красноярска</w:t>
        </w:r>
      </w:hyperlink>
      <w:r w:rsidRPr="0064296B">
        <w:rPr>
          <w:sz w:val="26"/>
          <w:szCs w:val="26"/>
        </w:rPr>
        <w:t>, непосредственно за чертой города</w:t>
      </w:r>
      <w:r>
        <w:rPr>
          <w:sz w:val="26"/>
          <w:szCs w:val="26"/>
        </w:rPr>
        <w:t xml:space="preserve"> на правом берегу реки Енисей</w:t>
      </w:r>
      <w:r w:rsidRPr="0064296B">
        <w:rPr>
          <w:sz w:val="26"/>
          <w:szCs w:val="26"/>
        </w:rPr>
        <w:t>.</w:t>
      </w:r>
    </w:p>
    <w:p w:rsidR="00E10F30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</w:rPr>
      </w:pPr>
      <w:r w:rsidRPr="00AA3C10">
        <w:rPr>
          <w:rFonts w:eastAsia="Times New Roman"/>
          <w:color w:val="000000"/>
          <w:szCs w:val="26"/>
        </w:rPr>
        <w:t xml:space="preserve">Численность постоянного населения </w:t>
      </w:r>
      <w:r w:rsidR="00E10F30">
        <w:rPr>
          <w:rFonts w:eastAsia="Times New Roman"/>
          <w:color w:val="000000"/>
          <w:szCs w:val="26"/>
        </w:rPr>
        <w:t>поселка</w:t>
      </w:r>
      <w:r w:rsidRPr="00AA3C10">
        <w:rPr>
          <w:rFonts w:eastAsia="Times New Roman"/>
          <w:color w:val="000000"/>
          <w:szCs w:val="26"/>
        </w:rPr>
        <w:t xml:space="preserve"> на настоящий момент с</w:t>
      </w:r>
      <w:r w:rsidRPr="00AA3C10">
        <w:rPr>
          <w:rFonts w:eastAsia="Times New Roman"/>
          <w:color w:val="000000"/>
          <w:szCs w:val="26"/>
        </w:rPr>
        <w:t>о</w:t>
      </w:r>
      <w:r w:rsidRPr="00AA3C10">
        <w:rPr>
          <w:rFonts w:eastAsia="Times New Roman"/>
          <w:color w:val="000000"/>
          <w:szCs w:val="26"/>
        </w:rPr>
        <w:t xml:space="preserve">ставляет </w:t>
      </w:r>
      <w:r w:rsidR="00E10F30">
        <w:rPr>
          <w:rFonts w:eastAsia="Times New Roman"/>
          <w:color w:val="000000"/>
          <w:szCs w:val="26"/>
        </w:rPr>
        <w:t xml:space="preserve">около </w:t>
      </w:r>
      <w:r w:rsidRPr="00AA3C10">
        <w:rPr>
          <w:rFonts w:eastAsia="Times New Roman"/>
          <w:color w:val="000000"/>
          <w:szCs w:val="26"/>
        </w:rPr>
        <w:t>2</w:t>
      </w:r>
      <w:r w:rsidR="00E10F30">
        <w:rPr>
          <w:rFonts w:eastAsia="Times New Roman"/>
          <w:color w:val="000000"/>
          <w:szCs w:val="26"/>
        </w:rPr>
        <w:t>1</w:t>
      </w:r>
      <w:r>
        <w:rPr>
          <w:rFonts w:eastAsia="Times New Roman"/>
          <w:color w:val="000000"/>
          <w:szCs w:val="26"/>
        </w:rPr>
        <w:t>,</w:t>
      </w:r>
      <w:r w:rsidR="00E10F30">
        <w:rPr>
          <w:rFonts w:eastAsia="Times New Roman"/>
          <w:color w:val="000000"/>
          <w:szCs w:val="26"/>
        </w:rPr>
        <w:t>0</w:t>
      </w:r>
      <w:r>
        <w:rPr>
          <w:rFonts w:eastAsia="Times New Roman"/>
          <w:color w:val="000000"/>
          <w:szCs w:val="26"/>
        </w:rPr>
        <w:t xml:space="preserve"> тыс.</w:t>
      </w:r>
      <w:r w:rsidRPr="00AA3C10">
        <w:rPr>
          <w:rFonts w:eastAsia="Times New Roman"/>
          <w:color w:val="000000"/>
          <w:szCs w:val="26"/>
        </w:rPr>
        <w:t xml:space="preserve"> чел. Генеральным планом города на 201</w:t>
      </w:r>
      <w:r w:rsidR="00E10F30">
        <w:rPr>
          <w:rFonts w:eastAsia="Times New Roman"/>
          <w:color w:val="000000"/>
          <w:szCs w:val="26"/>
        </w:rPr>
        <w:t>8</w:t>
      </w:r>
      <w:r w:rsidRPr="00AA3C10">
        <w:rPr>
          <w:rFonts w:eastAsia="Times New Roman"/>
          <w:color w:val="000000"/>
          <w:szCs w:val="26"/>
        </w:rPr>
        <w:t>-20</w:t>
      </w:r>
      <w:r w:rsidR="00E10F30">
        <w:rPr>
          <w:rFonts w:eastAsia="Times New Roman"/>
          <w:color w:val="000000"/>
          <w:szCs w:val="26"/>
        </w:rPr>
        <w:t>28</w:t>
      </w:r>
      <w:r w:rsidRPr="00AA3C10">
        <w:rPr>
          <w:rFonts w:eastAsia="Times New Roman"/>
          <w:color w:val="000000"/>
          <w:szCs w:val="26"/>
        </w:rPr>
        <w:t xml:space="preserve"> годы прогнозируется незначительный прирост численности населения. </w:t>
      </w:r>
    </w:p>
    <w:p w:rsidR="00507CAD" w:rsidRPr="00AA3C10" w:rsidRDefault="00E354E5" w:rsidP="00E354E5">
      <w:pPr>
        <w:rPr>
          <w:szCs w:val="26"/>
        </w:rPr>
      </w:pPr>
      <w:r>
        <w:t>Поселок имеет благоприятные природно-климатические и транспортно-географические условия для развития.</w:t>
      </w:r>
    </w:p>
    <w:p w:rsidR="00921129" w:rsidRPr="00921129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</w:rPr>
      </w:pPr>
      <w:r w:rsidRPr="008069AA">
        <w:rPr>
          <w:rFonts w:eastAsia="Times New Roman"/>
          <w:b/>
          <w:i/>
          <w:iCs/>
          <w:color w:val="000000"/>
          <w:szCs w:val="26"/>
          <w:u w:val="single"/>
        </w:rPr>
        <w:t>Климат</w:t>
      </w:r>
      <w:r w:rsidRPr="00AA3C10">
        <w:rPr>
          <w:rFonts w:eastAsia="Times New Roman"/>
          <w:i/>
          <w:iCs/>
          <w:color w:val="000000"/>
          <w:szCs w:val="26"/>
        </w:rPr>
        <w:t xml:space="preserve"> </w:t>
      </w:r>
      <w:r w:rsidR="00921129" w:rsidRPr="00921129">
        <w:rPr>
          <w:rFonts w:eastAsia="Times New Roman"/>
          <w:color w:val="000000"/>
          <w:szCs w:val="26"/>
        </w:rPr>
        <w:t>поселка</w:t>
      </w:r>
      <w:r w:rsidRPr="00921129">
        <w:rPr>
          <w:rFonts w:eastAsia="Times New Roman"/>
          <w:color w:val="000000"/>
          <w:szCs w:val="26"/>
        </w:rPr>
        <w:t xml:space="preserve"> резко континентальный</w:t>
      </w:r>
      <w:r w:rsidR="00921129" w:rsidRPr="00921129">
        <w:rPr>
          <w:szCs w:val="26"/>
        </w:rPr>
        <w:t xml:space="preserve"> с продолжительной холодной зимой и коротким, сравнительно жарким летом</w:t>
      </w:r>
      <w:r w:rsidRPr="00921129">
        <w:rPr>
          <w:rFonts w:eastAsia="Times New Roman"/>
          <w:color w:val="000000"/>
          <w:szCs w:val="26"/>
        </w:rPr>
        <w:t xml:space="preserve">. </w:t>
      </w:r>
      <w:r w:rsidR="00921129" w:rsidRPr="00921129">
        <w:rPr>
          <w:color w:val="252525"/>
          <w:szCs w:val="26"/>
          <w:shd w:val="clear" w:color="auto" w:fill="FFFFFF"/>
        </w:rPr>
        <w:t>Смягчается незамерзающим зимой Енисеем</w:t>
      </w:r>
      <w:r w:rsidR="00921129">
        <w:rPr>
          <w:color w:val="252525"/>
          <w:szCs w:val="26"/>
          <w:shd w:val="clear" w:color="auto" w:fill="FFFFFF"/>
        </w:rPr>
        <w:t>.</w:t>
      </w:r>
    </w:p>
    <w:p w:rsidR="00921129" w:rsidRPr="00921129" w:rsidRDefault="00921129" w:rsidP="00921129">
      <w:pPr>
        <w:pStyle w:val="af6"/>
        <w:ind w:right="-83" w:firstLine="720"/>
        <w:jc w:val="both"/>
        <w:rPr>
          <w:sz w:val="26"/>
          <w:szCs w:val="26"/>
        </w:rPr>
      </w:pPr>
      <w:r w:rsidRPr="00921129">
        <w:rPr>
          <w:sz w:val="26"/>
          <w:szCs w:val="26"/>
        </w:rPr>
        <w:t>Температурный режим характеризуется резкими перепадами</w:t>
      </w:r>
      <w:r w:rsidR="002511B7">
        <w:rPr>
          <w:sz w:val="26"/>
          <w:szCs w:val="26"/>
        </w:rPr>
        <w:t>,</w:t>
      </w:r>
      <w:r w:rsidRPr="00921129">
        <w:rPr>
          <w:sz w:val="26"/>
          <w:szCs w:val="26"/>
        </w:rPr>
        <w:t xml:space="preserve"> как в течение с</w:t>
      </w:r>
      <w:r w:rsidRPr="00921129">
        <w:rPr>
          <w:sz w:val="26"/>
          <w:szCs w:val="26"/>
        </w:rPr>
        <w:t>у</w:t>
      </w:r>
      <w:r w:rsidRPr="00921129">
        <w:rPr>
          <w:sz w:val="26"/>
          <w:szCs w:val="26"/>
        </w:rPr>
        <w:t>ток, так и в течение года. Среднесуточные амплитуды температуры в июле составляют  11,1</w:t>
      </w:r>
      <w:proofErr w:type="gramStart"/>
      <w:r w:rsidRPr="00921129">
        <w:rPr>
          <w:sz w:val="26"/>
          <w:szCs w:val="26"/>
        </w:rPr>
        <w:t>°С</w:t>
      </w:r>
      <w:proofErr w:type="gramEnd"/>
      <w:r w:rsidRPr="00921129">
        <w:rPr>
          <w:sz w:val="26"/>
          <w:szCs w:val="26"/>
        </w:rPr>
        <w:t>, в январе – 8,4°С.</w:t>
      </w:r>
    </w:p>
    <w:p w:rsidR="00507CAD" w:rsidRPr="00AA3C10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AA3C10">
        <w:rPr>
          <w:rFonts w:eastAsia="Times New Roman"/>
          <w:color w:val="000000"/>
          <w:szCs w:val="26"/>
        </w:rPr>
        <w:t xml:space="preserve">Среднегодовая температура воздуха колеблется от    </w:t>
      </w:r>
      <w:r w:rsidR="008069AA">
        <w:rPr>
          <w:rFonts w:eastAsia="Times New Roman"/>
          <w:color w:val="000000"/>
          <w:szCs w:val="26"/>
        </w:rPr>
        <w:t>0</w:t>
      </w:r>
      <w:r w:rsidRPr="00AA3C10">
        <w:rPr>
          <w:rFonts w:eastAsia="Times New Roman"/>
          <w:color w:val="000000"/>
          <w:szCs w:val="26"/>
        </w:rPr>
        <w:t>.</w:t>
      </w:r>
      <w:r w:rsidR="008069AA">
        <w:rPr>
          <w:rFonts w:eastAsia="Times New Roman"/>
          <w:color w:val="000000"/>
          <w:szCs w:val="26"/>
        </w:rPr>
        <w:t>5</w:t>
      </w:r>
      <w:r w:rsidRPr="00AA3C10">
        <w:rPr>
          <w:rFonts w:eastAsia="Times New Roman"/>
          <w:color w:val="000000"/>
          <w:szCs w:val="26"/>
        </w:rPr>
        <w:t xml:space="preserve">° до </w:t>
      </w:r>
      <w:r w:rsidR="008069AA">
        <w:rPr>
          <w:rFonts w:eastAsia="Times New Roman"/>
          <w:color w:val="000000"/>
          <w:szCs w:val="26"/>
        </w:rPr>
        <w:t>1</w:t>
      </w:r>
      <w:r w:rsidRPr="00AA3C10">
        <w:rPr>
          <w:rFonts w:eastAsia="Times New Roman"/>
          <w:color w:val="000000"/>
          <w:szCs w:val="26"/>
        </w:rPr>
        <w:t>.6</w:t>
      </w:r>
      <w:proofErr w:type="gramStart"/>
      <w:r w:rsidRPr="00AA3C10">
        <w:rPr>
          <w:rFonts w:eastAsia="Times New Roman"/>
          <w:color w:val="000000"/>
          <w:szCs w:val="26"/>
        </w:rPr>
        <w:t>°С</w:t>
      </w:r>
      <w:proofErr w:type="gramEnd"/>
    </w:p>
    <w:p w:rsidR="00507CAD" w:rsidRPr="00AA3C10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AA3C10">
        <w:rPr>
          <w:rFonts w:eastAsia="Times New Roman"/>
          <w:color w:val="000000"/>
          <w:szCs w:val="26"/>
        </w:rPr>
        <w:t>Самые низкие температуры наблюдаются в январе, среднемесячные те</w:t>
      </w:r>
      <w:r w:rsidRPr="00AA3C10">
        <w:rPr>
          <w:rFonts w:eastAsia="Times New Roman"/>
          <w:color w:val="000000"/>
          <w:szCs w:val="26"/>
        </w:rPr>
        <w:t>м</w:t>
      </w:r>
      <w:r w:rsidRPr="00AA3C10">
        <w:rPr>
          <w:rFonts w:eastAsia="Times New Roman"/>
          <w:color w:val="000000"/>
          <w:szCs w:val="26"/>
        </w:rPr>
        <w:t>пературы -</w:t>
      </w:r>
      <w:r w:rsidR="008069AA">
        <w:rPr>
          <w:rFonts w:eastAsia="Times New Roman"/>
          <w:color w:val="000000"/>
          <w:szCs w:val="26"/>
        </w:rPr>
        <w:t>18.2</w:t>
      </w:r>
      <w:r w:rsidRPr="00AA3C10">
        <w:rPr>
          <w:rFonts w:eastAsia="Times New Roman"/>
          <w:color w:val="000000"/>
          <w:szCs w:val="26"/>
        </w:rPr>
        <w:t>°С. Самый теплый месяц - июль, средняя температура +1</w:t>
      </w:r>
      <w:r w:rsidR="008069AA">
        <w:rPr>
          <w:rFonts w:eastAsia="Times New Roman"/>
          <w:color w:val="000000"/>
          <w:szCs w:val="26"/>
        </w:rPr>
        <w:t>9.1</w:t>
      </w:r>
      <w:r w:rsidRPr="00AA3C10">
        <w:rPr>
          <w:rFonts w:eastAsia="Times New Roman"/>
          <w:color w:val="000000"/>
          <w:szCs w:val="26"/>
        </w:rPr>
        <w:t>°С.</w:t>
      </w:r>
    </w:p>
    <w:p w:rsidR="00507CAD" w:rsidRPr="00AA3C10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AA3C10">
        <w:rPr>
          <w:rFonts w:eastAsia="Times New Roman"/>
          <w:color w:val="000000"/>
          <w:szCs w:val="26"/>
        </w:rPr>
        <w:t>Зимой в отдельные дни температура может понижаться до -5</w:t>
      </w:r>
      <w:r w:rsidR="008069AA">
        <w:rPr>
          <w:rFonts w:eastAsia="Times New Roman"/>
          <w:color w:val="000000"/>
          <w:szCs w:val="26"/>
        </w:rPr>
        <w:t>0</w:t>
      </w:r>
      <w:r w:rsidRPr="00AA3C10">
        <w:rPr>
          <w:rFonts w:eastAsia="Times New Roman"/>
          <w:color w:val="000000"/>
          <w:szCs w:val="26"/>
        </w:rPr>
        <w:t>°, а летом повышаться до +3</w:t>
      </w:r>
      <w:r w:rsidR="008069AA">
        <w:rPr>
          <w:rFonts w:eastAsia="Times New Roman"/>
          <w:color w:val="000000"/>
          <w:szCs w:val="26"/>
        </w:rPr>
        <w:t>0</w:t>
      </w:r>
      <w:r w:rsidRPr="00AA3C10">
        <w:rPr>
          <w:rFonts w:eastAsia="Times New Roman"/>
          <w:color w:val="000000"/>
          <w:szCs w:val="26"/>
        </w:rPr>
        <w:t>°С.</w:t>
      </w:r>
    </w:p>
    <w:p w:rsidR="00507CAD" w:rsidRDefault="00507CAD" w:rsidP="00FC385B">
      <w:r w:rsidRPr="00AA3C10">
        <w:t>Продолжительность морозного периода 5 месяцев (с начала ноября по апрель).</w:t>
      </w:r>
    </w:p>
    <w:tbl>
      <w:tblPr>
        <w:tblW w:w="9191" w:type="dxa"/>
        <w:jc w:val="center"/>
        <w:tblInd w:w="-16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5"/>
        <w:gridCol w:w="528"/>
        <w:gridCol w:w="528"/>
        <w:gridCol w:w="546"/>
        <w:gridCol w:w="495"/>
        <w:gridCol w:w="457"/>
        <w:gridCol w:w="600"/>
        <w:gridCol w:w="606"/>
        <w:gridCol w:w="462"/>
        <w:gridCol w:w="485"/>
        <w:gridCol w:w="465"/>
        <w:gridCol w:w="604"/>
        <w:gridCol w:w="528"/>
        <w:gridCol w:w="432"/>
      </w:tblGrid>
      <w:tr w:rsidR="00507CAD" w:rsidRPr="00364BAF" w:rsidTr="00921129">
        <w:trPr>
          <w:trHeight w:val="120"/>
          <w:jc w:val="center"/>
        </w:trPr>
        <w:tc>
          <w:tcPr>
            <w:tcW w:w="9191" w:type="dxa"/>
            <w:gridSpan w:val="14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921129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Климат </w:t>
            </w:r>
            <w:r w:rsidR="0092112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Start"/>
            <w:r w:rsidR="0092112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="0092112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ерезовка</w:t>
            </w:r>
          </w:p>
        </w:tc>
      </w:tr>
      <w:tr w:rsidR="00507CAD" w:rsidRPr="00364BAF" w:rsidTr="00921129">
        <w:trPr>
          <w:jc w:val="center"/>
        </w:trPr>
        <w:tc>
          <w:tcPr>
            <w:tcW w:w="2453" w:type="dxa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921129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Янв.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Фев</w:t>
            </w:r>
            <w:proofErr w:type="spellEnd"/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Апр.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Авг.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Сен.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Окт.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Нояб</w:t>
            </w:r>
            <w:proofErr w:type="spellEnd"/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Дек.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07CAD" w:rsidRPr="00364BAF" w:rsidRDefault="00507CAD" w:rsidP="00A848F7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64B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</w:tr>
      <w:tr w:rsidR="00921129" w:rsidRPr="00364BAF" w:rsidTr="00921129">
        <w:trPr>
          <w:trHeight w:val="126"/>
          <w:jc w:val="center"/>
        </w:trPr>
        <w:tc>
          <w:tcPr>
            <w:tcW w:w="2453" w:type="dxa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Средний максимум, °C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−11,4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−0,2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7,8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17,1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24,8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21,8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14,4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6,4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−3,4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−9,4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6,9</w:t>
            </w:r>
          </w:p>
        </w:tc>
      </w:tr>
      <w:tr w:rsidR="00921129" w:rsidRPr="00364BAF" w:rsidTr="00921129">
        <w:trPr>
          <w:jc w:val="center"/>
        </w:trPr>
        <w:tc>
          <w:tcPr>
            <w:tcW w:w="2453" w:type="dxa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Средняя температура, °C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−15,5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−12,8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−5,7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2,5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10,9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16,2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19,1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15,7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9,9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2,0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−7,2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−13,4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1,6</w:t>
            </w:r>
          </w:p>
        </w:tc>
      </w:tr>
      <w:tr w:rsidR="00921129" w:rsidRPr="00364BAF" w:rsidTr="00921129">
        <w:trPr>
          <w:jc w:val="center"/>
        </w:trPr>
        <w:tc>
          <w:tcPr>
            <w:tcW w:w="2453" w:type="dxa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Средний минимум, °C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−19,2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−16,9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−10,1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−2,6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4,7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10,3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13,4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10,8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4,8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−1,6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−10,6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−17,1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921129" w:rsidRDefault="00921129" w:rsidP="00921129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−2,8</w:t>
            </w:r>
          </w:p>
        </w:tc>
      </w:tr>
    </w:tbl>
    <w:p w:rsidR="00507CAD" w:rsidRPr="008069AA" w:rsidRDefault="00507CAD" w:rsidP="00A848F7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8069AA">
        <w:rPr>
          <w:rFonts w:eastAsia="Times New Roman"/>
          <w:color w:val="000000"/>
          <w:szCs w:val="26"/>
        </w:rPr>
        <w:lastRenderedPageBreak/>
        <w:t xml:space="preserve">Преобладающие направления ветра по территории в </w:t>
      </w:r>
      <w:r w:rsidR="008069AA" w:rsidRPr="008069AA">
        <w:rPr>
          <w:rFonts w:eastAsia="Times New Roman"/>
          <w:color w:val="000000"/>
          <w:szCs w:val="26"/>
        </w:rPr>
        <w:t>течени</w:t>
      </w:r>
      <w:r w:rsidR="008069AA">
        <w:rPr>
          <w:rFonts w:eastAsia="Times New Roman"/>
          <w:color w:val="000000"/>
          <w:szCs w:val="26"/>
        </w:rPr>
        <w:t>е</w:t>
      </w:r>
      <w:r w:rsidRPr="008069AA">
        <w:rPr>
          <w:rFonts w:eastAsia="Times New Roman"/>
          <w:color w:val="000000"/>
          <w:szCs w:val="26"/>
        </w:rPr>
        <w:t xml:space="preserve"> года запа</w:t>
      </w:r>
      <w:r w:rsidRPr="008069AA">
        <w:rPr>
          <w:rFonts w:eastAsia="Times New Roman"/>
          <w:color w:val="000000"/>
          <w:szCs w:val="26"/>
        </w:rPr>
        <w:t>д</w:t>
      </w:r>
      <w:r w:rsidRPr="008069AA">
        <w:rPr>
          <w:rFonts w:eastAsia="Times New Roman"/>
          <w:color w:val="000000"/>
          <w:szCs w:val="26"/>
        </w:rPr>
        <w:t xml:space="preserve">ное и </w:t>
      </w:r>
      <w:r w:rsidR="008069AA" w:rsidRPr="008069AA">
        <w:rPr>
          <w:rFonts w:eastAsia="Times New Roman"/>
          <w:color w:val="000000"/>
          <w:szCs w:val="26"/>
        </w:rPr>
        <w:t>юго</w:t>
      </w:r>
      <w:r w:rsidRPr="008069AA">
        <w:rPr>
          <w:rFonts w:eastAsia="Times New Roman"/>
          <w:color w:val="000000"/>
          <w:szCs w:val="26"/>
        </w:rPr>
        <w:t>-</w:t>
      </w:r>
      <w:r w:rsidR="008069AA" w:rsidRPr="008069AA">
        <w:rPr>
          <w:rFonts w:eastAsia="Times New Roman"/>
          <w:color w:val="000000"/>
          <w:szCs w:val="26"/>
        </w:rPr>
        <w:t>западное</w:t>
      </w:r>
      <w:r w:rsidR="008069AA" w:rsidRPr="008069AA">
        <w:rPr>
          <w:szCs w:val="26"/>
        </w:rPr>
        <w:t>, их повторяемость в сумме составляет 75-80%. Среднегод</w:t>
      </w:r>
      <w:r w:rsidR="008069AA" w:rsidRPr="008069AA">
        <w:rPr>
          <w:szCs w:val="26"/>
        </w:rPr>
        <w:t>о</w:t>
      </w:r>
      <w:r w:rsidR="008069AA" w:rsidRPr="008069AA">
        <w:rPr>
          <w:szCs w:val="26"/>
        </w:rPr>
        <w:t>вая скорость ветра – 3,0 м/</w:t>
      </w:r>
      <w:proofErr w:type="gramStart"/>
      <w:r w:rsidR="008069AA" w:rsidRPr="008069AA">
        <w:rPr>
          <w:szCs w:val="26"/>
        </w:rPr>
        <w:t>с</w:t>
      </w:r>
      <w:proofErr w:type="gramEnd"/>
      <w:r w:rsidR="008069AA" w:rsidRPr="008069AA">
        <w:rPr>
          <w:szCs w:val="26"/>
        </w:rPr>
        <w:t>.</w:t>
      </w:r>
      <w:r w:rsidR="008069AA">
        <w:rPr>
          <w:szCs w:val="26"/>
        </w:rPr>
        <w:t xml:space="preserve"> </w:t>
      </w:r>
      <w:r w:rsidR="008069AA" w:rsidRPr="008069AA">
        <w:rPr>
          <w:szCs w:val="26"/>
        </w:rPr>
        <w:t>Скорости ветра больше или равные 15 м/с чаще наблюдаются в зим</w:t>
      </w:r>
      <w:r w:rsidR="008069AA">
        <w:rPr>
          <w:szCs w:val="26"/>
        </w:rPr>
        <w:t>ние месяцы.</w:t>
      </w:r>
    </w:p>
    <w:p w:rsidR="009904B9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8"/>
        </w:rPr>
      </w:pPr>
      <w:r w:rsidRPr="009904B9">
        <w:rPr>
          <w:rFonts w:eastAsia="Times New Roman"/>
          <w:b/>
          <w:i/>
          <w:iCs/>
          <w:szCs w:val="26"/>
          <w:u w:val="single"/>
          <w:lang w:eastAsia="ru-RU"/>
        </w:rPr>
        <w:t>Инженерно - геологические условия площадки</w:t>
      </w:r>
      <w:r w:rsidRPr="009904B9">
        <w:rPr>
          <w:rFonts w:eastAsia="Times New Roman"/>
          <w:iCs/>
          <w:szCs w:val="26"/>
          <w:lang w:eastAsia="ru-RU"/>
        </w:rPr>
        <w:t xml:space="preserve"> </w:t>
      </w:r>
      <w:r w:rsidRPr="009904B9">
        <w:rPr>
          <w:rFonts w:eastAsia="Times New Roman"/>
          <w:szCs w:val="26"/>
          <w:lang w:eastAsia="ru-RU"/>
        </w:rPr>
        <w:t>определяются распол</w:t>
      </w:r>
      <w:r w:rsidRPr="009904B9">
        <w:rPr>
          <w:rFonts w:eastAsia="Times New Roman"/>
          <w:szCs w:val="26"/>
          <w:lang w:eastAsia="ru-RU"/>
        </w:rPr>
        <w:t>о</w:t>
      </w:r>
      <w:r w:rsidRPr="009904B9">
        <w:rPr>
          <w:rFonts w:eastAsia="Times New Roman"/>
          <w:szCs w:val="26"/>
          <w:lang w:eastAsia="ru-RU"/>
        </w:rPr>
        <w:t>жением</w:t>
      </w:r>
      <w:r w:rsidR="009904B9" w:rsidRPr="009904B9">
        <w:rPr>
          <w:rFonts w:eastAsia="Times New Roman"/>
          <w:color w:val="FF0000"/>
          <w:szCs w:val="26"/>
          <w:lang w:eastAsia="ru-RU"/>
        </w:rPr>
        <w:t xml:space="preserve"> </w:t>
      </w:r>
      <w:r w:rsidR="009904B9" w:rsidRPr="009904B9">
        <w:rPr>
          <w:szCs w:val="26"/>
        </w:rPr>
        <w:t xml:space="preserve">на </w:t>
      </w:r>
      <w:r w:rsidR="009904B9" w:rsidRPr="009904B9">
        <w:rPr>
          <w:szCs w:val="26"/>
          <w:lang w:val="en-US"/>
        </w:rPr>
        <w:t>II</w:t>
      </w:r>
      <w:r w:rsidR="009904B9" w:rsidRPr="009904B9">
        <w:rPr>
          <w:szCs w:val="26"/>
        </w:rPr>
        <w:t xml:space="preserve"> надпойменной террасе р. Енисей.</w:t>
      </w:r>
      <w:r w:rsidR="009904B9" w:rsidRPr="007779A5">
        <w:rPr>
          <w:szCs w:val="28"/>
        </w:rPr>
        <w:t xml:space="preserve"> </w:t>
      </w:r>
    </w:p>
    <w:p w:rsidR="009904B9" w:rsidRPr="009904B9" w:rsidRDefault="009904B9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9904B9">
        <w:rPr>
          <w:szCs w:val="26"/>
        </w:rPr>
        <w:t>Абсолютные отметки поверхности, где расположена застройка, соста</w:t>
      </w:r>
      <w:r w:rsidRPr="009904B9">
        <w:rPr>
          <w:szCs w:val="26"/>
        </w:rPr>
        <w:t>в</w:t>
      </w:r>
      <w:r w:rsidRPr="009904B9">
        <w:rPr>
          <w:szCs w:val="26"/>
        </w:rPr>
        <w:t>ляют 14</w:t>
      </w:r>
      <w:r w:rsidR="002511B7">
        <w:rPr>
          <w:szCs w:val="26"/>
        </w:rPr>
        <w:t>8</w:t>
      </w:r>
      <w:r w:rsidRPr="009904B9">
        <w:rPr>
          <w:szCs w:val="26"/>
        </w:rPr>
        <w:t>-151 м. В границах квартала рельеф спокойный.</w:t>
      </w:r>
    </w:p>
    <w:p w:rsidR="009904B9" w:rsidRPr="009904B9" w:rsidRDefault="009904B9" w:rsidP="009904B9">
      <w:pPr>
        <w:pStyle w:val="af6"/>
        <w:ind w:right="-58" w:firstLine="710"/>
        <w:jc w:val="both"/>
        <w:rPr>
          <w:sz w:val="26"/>
          <w:szCs w:val="26"/>
        </w:rPr>
      </w:pPr>
      <w:proofErr w:type="gramStart"/>
      <w:r w:rsidRPr="009904B9">
        <w:rPr>
          <w:sz w:val="26"/>
          <w:szCs w:val="26"/>
        </w:rPr>
        <w:t xml:space="preserve">Основные несущие грунты – суглинки </w:t>
      </w:r>
      <w:proofErr w:type="spellStart"/>
      <w:r w:rsidRPr="009904B9">
        <w:rPr>
          <w:sz w:val="26"/>
          <w:szCs w:val="26"/>
        </w:rPr>
        <w:t>просадочные</w:t>
      </w:r>
      <w:proofErr w:type="spellEnd"/>
      <w:r w:rsidRPr="009904B9">
        <w:rPr>
          <w:sz w:val="26"/>
          <w:szCs w:val="26"/>
        </w:rPr>
        <w:t xml:space="preserve"> и </w:t>
      </w:r>
      <w:proofErr w:type="spellStart"/>
      <w:r w:rsidRPr="009904B9">
        <w:rPr>
          <w:sz w:val="26"/>
          <w:szCs w:val="26"/>
        </w:rPr>
        <w:t>непросадочные</w:t>
      </w:r>
      <w:proofErr w:type="spellEnd"/>
      <w:r w:rsidRPr="009904B9">
        <w:rPr>
          <w:sz w:val="26"/>
          <w:szCs w:val="26"/>
        </w:rPr>
        <w:t xml:space="preserve">, супеси </w:t>
      </w:r>
      <w:proofErr w:type="spellStart"/>
      <w:r w:rsidRPr="009904B9">
        <w:rPr>
          <w:sz w:val="26"/>
          <w:szCs w:val="26"/>
        </w:rPr>
        <w:t>непросадочные</w:t>
      </w:r>
      <w:proofErr w:type="spellEnd"/>
      <w:r w:rsidRPr="009904B9">
        <w:rPr>
          <w:sz w:val="26"/>
          <w:szCs w:val="26"/>
        </w:rPr>
        <w:t>, пески от пылеватых до гравелистых рыхлые, средней плотности и плотные, гравийные и галечниковые грунты с песчаным заполнителем, а так же алл</w:t>
      </w:r>
      <w:r w:rsidRPr="009904B9">
        <w:rPr>
          <w:sz w:val="26"/>
          <w:szCs w:val="26"/>
        </w:rPr>
        <w:t>ю</w:t>
      </w:r>
      <w:r w:rsidRPr="009904B9">
        <w:rPr>
          <w:sz w:val="26"/>
          <w:szCs w:val="26"/>
        </w:rPr>
        <w:t xml:space="preserve">виальные суглинки. </w:t>
      </w:r>
      <w:proofErr w:type="gramEnd"/>
    </w:p>
    <w:p w:rsidR="009904B9" w:rsidRPr="009904B9" w:rsidRDefault="009904B9" w:rsidP="009904B9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9904B9">
        <w:rPr>
          <w:szCs w:val="26"/>
        </w:rPr>
        <w:t xml:space="preserve">Грунтовые условия площадки I типа. Максимальная мощность </w:t>
      </w:r>
      <w:proofErr w:type="spellStart"/>
      <w:r w:rsidRPr="009904B9">
        <w:rPr>
          <w:szCs w:val="26"/>
        </w:rPr>
        <w:t>просадо</w:t>
      </w:r>
      <w:r w:rsidRPr="009904B9">
        <w:rPr>
          <w:szCs w:val="26"/>
        </w:rPr>
        <w:t>ч</w:t>
      </w:r>
      <w:r w:rsidRPr="009904B9">
        <w:rPr>
          <w:szCs w:val="26"/>
        </w:rPr>
        <w:t>ной</w:t>
      </w:r>
      <w:proofErr w:type="spellEnd"/>
      <w:r w:rsidRPr="009904B9">
        <w:rPr>
          <w:szCs w:val="26"/>
        </w:rPr>
        <w:t xml:space="preserve"> толщи – </w:t>
      </w:r>
      <w:smartTag w:uri="urn:schemas-microsoft-com:office:smarttags" w:element="metricconverter">
        <w:smartTagPr>
          <w:attr w:name="ProductID" w:val="4,5 м"/>
        </w:smartTagPr>
        <w:r w:rsidRPr="009904B9">
          <w:rPr>
            <w:szCs w:val="26"/>
          </w:rPr>
          <w:t>4,5 м</w:t>
        </w:r>
      </w:smartTag>
      <w:r w:rsidRPr="009904B9">
        <w:rPr>
          <w:szCs w:val="26"/>
        </w:rPr>
        <w:t>. Редко наблюдается проседания в виде блюдец незначител</w:t>
      </w:r>
      <w:r w:rsidRPr="009904B9">
        <w:rPr>
          <w:szCs w:val="26"/>
        </w:rPr>
        <w:t>ь</w:t>
      </w:r>
      <w:r w:rsidRPr="009904B9">
        <w:rPr>
          <w:szCs w:val="26"/>
        </w:rPr>
        <w:t xml:space="preserve">ных размеров глубиной 0,20-0,30м. </w:t>
      </w:r>
    </w:p>
    <w:p w:rsidR="009904B9" w:rsidRPr="009904B9" w:rsidRDefault="009904B9" w:rsidP="009904B9">
      <w:pPr>
        <w:pStyle w:val="af6"/>
        <w:ind w:right="-83" w:firstLine="720"/>
        <w:jc w:val="both"/>
        <w:rPr>
          <w:sz w:val="26"/>
          <w:szCs w:val="26"/>
        </w:rPr>
      </w:pPr>
      <w:r w:rsidRPr="009904B9">
        <w:rPr>
          <w:sz w:val="26"/>
          <w:szCs w:val="26"/>
        </w:rPr>
        <w:t>Участок работ сложен, в основном, легко проницаемыми грунтами, благодаря чему поверхностные воды быстро и полностью поглощаются, уходя вглубь, поэтому поверхностный сток и размыв отсутствуют.</w:t>
      </w:r>
    </w:p>
    <w:p w:rsidR="00507CAD" w:rsidRDefault="00507CAD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 Сейсмичность составляет </w:t>
      </w:r>
      <w:r w:rsidR="0012278B">
        <w:rPr>
          <w:rFonts w:eastAsia="Times New Roman"/>
          <w:color w:val="000000"/>
          <w:szCs w:val="26"/>
          <w:lang w:eastAsia="ru-RU"/>
        </w:rPr>
        <w:t>4-6</w:t>
      </w:r>
      <w:r w:rsidRPr="00AA3C10">
        <w:rPr>
          <w:rFonts w:eastAsia="Times New Roman"/>
          <w:color w:val="000000"/>
          <w:szCs w:val="26"/>
          <w:lang w:eastAsia="ru-RU"/>
        </w:rPr>
        <w:t xml:space="preserve"> баллов.</w:t>
      </w:r>
    </w:p>
    <w:p w:rsidR="00BD206C" w:rsidRDefault="00BD206C" w:rsidP="00507CAD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</w:p>
    <w:p w:rsidR="00A266A0" w:rsidRPr="00AA3C10" w:rsidRDefault="00A266A0" w:rsidP="00E25863">
      <w:pPr>
        <w:pStyle w:val="2"/>
      </w:pPr>
      <w:bookmarkStart w:id="6" w:name="_Toc372101897"/>
      <w:r w:rsidRPr="00AA3C10">
        <w:t>2.</w:t>
      </w:r>
      <w:r w:rsidR="00F20BEC">
        <w:t>5</w:t>
      </w:r>
      <w:r w:rsidRPr="00AA3C10">
        <w:t xml:space="preserve">.  Предложение по </w:t>
      </w:r>
      <w:r w:rsidRPr="00E25863">
        <w:rPr>
          <w:szCs w:val="24"/>
        </w:rPr>
        <w:t>планировке</w:t>
      </w:r>
      <w:r w:rsidRPr="00AA3C10">
        <w:t xml:space="preserve"> территории.</w:t>
      </w:r>
      <w:bookmarkEnd w:id="6"/>
      <w:r w:rsidRPr="00AA3C10">
        <w:t xml:space="preserve"> </w:t>
      </w:r>
    </w:p>
    <w:p w:rsidR="00F24EA3" w:rsidRPr="00F24EA3" w:rsidRDefault="00F24EA3" w:rsidP="00F24EA3">
      <w:pPr>
        <w:pStyle w:val="3"/>
      </w:pPr>
      <w:bookmarkStart w:id="7" w:name="_Toc372101898"/>
      <w:r w:rsidRPr="00F24EA3">
        <w:t>2.</w:t>
      </w:r>
      <w:r w:rsidR="002E33DB">
        <w:t>5</w:t>
      </w:r>
      <w:r w:rsidRPr="00F24EA3">
        <w:t>.1. Архитектурно-планировочное решение</w:t>
      </w:r>
      <w:bookmarkEnd w:id="7"/>
    </w:p>
    <w:p w:rsidR="00101E8A" w:rsidRPr="00840BA2" w:rsidRDefault="00964290" w:rsidP="00964290">
      <w:pPr>
        <w:rPr>
          <w:rFonts w:eastAsia="Times New Roman"/>
          <w:color w:val="000000"/>
          <w:szCs w:val="26"/>
          <w:lang w:eastAsia="ru-RU"/>
        </w:rPr>
      </w:pPr>
      <w:r w:rsidRPr="00840BA2">
        <w:rPr>
          <w:szCs w:val="26"/>
          <w:lang w:eastAsia="ru-RU"/>
        </w:rPr>
        <w:t>Проектируемая территория рассматривается как зона градостроительной деятельности Ж-</w:t>
      </w:r>
      <w:r w:rsidR="00840BA2" w:rsidRPr="00840BA2">
        <w:rPr>
          <w:szCs w:val="26"/>
          <w:lang w:eastAsia="ru-RU"/>
        </w:rPr>
        <w:t>6</w:t>
      </w:r>
      <w:r w:rsidR="00DD2ECB" w:rsidRPr="00840BA2">
        <w:rPr>
          <w:szCs w:val="26"/>
          <w:lang w:eastAsia="ru-RU"/>
        </w:rPr>
        <w:t xml:space="preserve"> -</w:t>
      </w:r>
      <w:r w:rsidRPr="00840BA2">
        <w:rPr>
          <w:szCs w:val="26"/>
          <w:lang w:eastAsia="ru-RU"/>
        </w:rPr>
        <w:t xml:space="preserve"> </w:t>
      </w:r>
      <w:r w:rsidR="00840BA2" w:rsidRPr="00840BA2">
        <w:rPr>
          <w:szCs w:val="26"/>
        </w:rPr>
        <w:t>Зона «Жилая застройка повышенной этажности»</w:t>
      </w:r>
      <w:r w:rsidRPr="00840BA2">
        <w:rPr>
          <w:rFonts w:eastAsia="Times New Roman"/>
          <w:color w:val="000000"/>
          <w:szCs w:val="26"/>
          <w:lang w:eastAsia="ru-RU"/>
        </w:rPr>
        <w:t xml:space="preserve">. </w:t>
      </w:r>
    </w:p>
    <w:p w:rsidR="00101E8A" w:rsidRDefault="00964290" w:rsidP="00840BA2">
      <w:pPr>
        <w:rPr>
          <w:szCs w:val="26"/>
          <w:lang w:eastAsia="ru-RU"/>
        </w:rPr>
      </w:pPr>
      <w:r w:rsidRPr="00FF6519">
        <w:rPr>
          <w:lang w:eastAsia="ru-RU"/>
        </w:rPr>
        <w:t xml:space="preserve">Допускается размещение </w:t>
      </w:r>
      <w:r w:rsidRPr="00964290">
        <w:rPr>
          <w:szCs w:val="26"/>
          <w:lang w:eastAsia="ru-RU"/>
        </w:rPr>
        <w:t xml:space="preserve">объектов социального и культурно-бытового обслуживания населения, преимущественно локального и </w:t>
      </w:r>
      <w:proofErr w:type="spellStart"/>
      <w:r w:rsidRPr="00964290">
        <w:rPr>
          <w:szCs w:val="26"/>
          <w:lang w:eastAsia="ru-RU"/>
        </w:rPr>
        <w:t>микрорайонного</w:t>
      </w:r>
      <w:proofErr w:type="spellEnd"/>
      <w:r w:rsidRPr="00964290">
        <w:rPr>
          <w:szCs w:val="26"/>
          <w:lang w:eastAsia="ru-RU"/>
        </w:rPr>
        <w:t xml:space="preserve"> зн</w:t>
      </w:r>
      <w:r w:rsidRPr="00964290">
        <w:rPr>
          <w:szCs w:val="26"/>
          <w:lang w:eastAsia="ru-RU"/>
        </w:rPr>
        <w:t>а</w:t>
      </w:r>
      <w:r w:rsidRPr="00964290">
        <w:rPr>
          <w:szCs w:val="26"/>
          <w:lang w:eastAsia="ru-RU"/>
        </w:rPr>
        <w:t>чения, иных объектов согласно градостроительным регламентам и «Правилам землепользования и застройки</w:t>
      </w:r>
      <w:r w:rsidRPr="00964290">
        <w:rPr>
          <w:szCs w:val="26"/>
        </w:rPr>
        <w:t xml:space="preserve"> </w:t>
      </w:r>
      <w:r w:rsidR="00840BA2">
        <w:rPr>
          <w:lang w:eastAsia="ru-RU"/>
        </w:rPr>
        <w:t>городского населенного пункта рабочего посе</w:t>
      </w:r>
      <w:r w:rsidR="00840BA2">
        <w:rPr>
          <w:lang w:eastAsia="ru-RU"/>
        </w:rPr>
        <w:t>л</w:t>
      </w:r>
      <w:r w:rsidR="00840BA2">
        <w:rPr>
          <w:lang w:eastAsia="ru-RU"/>
        </w:rPr>
        <w:t xml:space="preserve">ка Березовка </w:t>
      </w:r>
      <w:r w:rsidR="00840BA2" w:rsidRPr="00F41358">
        <w:rPr>
          <w:lang w:eastAsia="ru-RU"/>
        </w:rPr>
        <w:t xml:space="preserve">– </w:t>
      </w:r>
      <w:r w:rsidR="00840BA2">
        <w:rPr>
          <w:lang w:eastAsia="ru-RU"/>
        </w:rPr>
        <w:t>части муниципального</w:t>
      </w:r>
      <w:r w:rsidR="004C191B">
        <w:rPr>
          <w:lang w:eastAsia="ru-RU"/>
        </w:rPr>
        <w:t xml:space="preserve"> </w:t>
      </w:r>
      <w:r w:rsidR="00840BA2">
        <w:rPr>
          <w:lang w:eastAsia="ru-RU"/>
        </w:rPr>
        <w:t>образования  поселок Березовка Березо</w:t>
      </w:r>
      <w:r w:rsidR="00840BA2">
        <w:rPr>
          <w:lang w:eastAsia="ru-RU"/>
        </w:rPr>
        <w:t>в</w:t>
      </w:r>
      <w:r w:rsidR="00840BA2">
        <w:rPr>
          <w:lang w:eastAsia="ru-RU"/>
        </w:rPr>
        <w:t>ского района Красноярского края</w:t>
      </w:r>
      <w:r>
        <w:rPr>
          <w:szCs w:val="26"/>
        </w:rPr>
        <w:t>»</w:t>
      </w:r>
      <w:r w:rsidR="00840BA2">
        <w:rPr>
          <w:szCs w:val="26"/>
        </w:rPr>
        <w:t xml:space="preserve"> (Далее</w:t>
      </w:r>
      <w:r w:rsidR="00840BA2" w:rsidRPr="00840BA2">
        <w:rPr>
          <w:szCs w:val="26"/>
          <w:lang w:eastAsia="ru-RU"/>
        </w:rPr>
        <w:t xml:space="preserve"> </w:t>
      </w:r>
      <w:r w:rsidR="00840BA2">
        <w:rPr>
          <w:szCs w:val="26"/>
          <w:lang w:eastAsia="ru-RU"/>
        </w:rPr>
        <w:t>«</w:t>
      </w:r>
      <w:r w:rsidR="00840BA2" w:rsidRPr="00964290">
        <w:rPr>
          <w:szCs w:val="26"/>
          <w:lang w:eastAsia="ru-RU"/>
        </w:rPr>
        <w:t>Правила землепользования и з</w:t>
      </w:r>
      <w:r w:rsidR="00840BA2" w:rsidRPr="00964290">
        <w:rPr>
          <w:szCs w:val="26"/>
          <w:lang w:eastAsia="ru-RU"/>
        </w:rPr>
        <w:t>а</w:t>
      </w:r>
      <w:r w:rsidR="00840BA2" w:rsidRPr="00964290">
        <w:rPr>
          <w:szCs w:val="26"/>
          <w:lang w:eastAsia="ru-RU"/>
        </w:rPr>
        <w:t>стройки</w:t>
      </w:r>
      <w:r w:rsidR="00840BA2">
        <w:rPr>
          <w:szCs w:val="26"/>
          <w:lang w:eastAsia="ru-RU"/>
        </w:rPr>
        <w:t>»)</w:t>
      </w:r>
      <w:r w:rsidRPr="00964290">
        <w:rPr>
          <w:szCs w:val="26"/>
          <w:lang w:eastAsia="ru-RU"/>
        </w:rPr>
        <w:t>.</w:t>
      </w:r>
      <w:r w:rsidR="00101E8A">
        <w:rPr>
          <w:szCs w:val="26"/>
          <w:lang w:eastAsia="ru-RU"/>
        </w:rPr>
        <w:t xml:space="preserve"> </w:t>
      </w:r>
    </w:p>
    <w:p w:rsidR="00C04514" w:rsidRDefault="00C04514" w:rsidP="00C04514">
      <w:r w:rsidRPr="008E47D3">
        <w:t>В основу архитектурно-планировочной структуры квартала положены решения проекта генерального плана п</w:t>
      </w:r>
      <w:proofErr w:type="gramStart"/>
      <w:r w:rsidRPr="008E47D3">
        <w:t>.</w:t>
      </w:r>
      <w:r>
        <w:t>Б</w:t>
      </w:r>
      <w:proofErr w:type="gramEnd"/>
      <w:r>
        <w:t xml:space="preserve">ерезовка, выполненного </w:t>
      </w:r>
      <w:r w:rsidR="00BD206C" w:rsidRPr="00083739">
        <w:rPr>
          <w:rFonts w:eastAsia="Times New Roman"/>
          <w:szCs w:val="26"/>
          <w:lang w:eastAsia="ru-RU"/>
        </w:rPr>
        <w:t xml:space="preserve">ОАО </w:t>
      </w:r>
      <w:r w:rsidR="00BD206C" w:rsidRPr="00083739">
        <w:rPr>
          <w:szCs w:val="26"/>
        </w:rPr>
        <w:t>ТГИ</w:t>
      </w:r>
      <w:r w:rsidR="00BD206C" w:rsidRPr="00083739">
        <w:rPr>
          <w:rFonts w:eastAsia="Times New Roman"/>
          <w:szCs w:val="26"/>
          <w:lang w:eastAsia="ru-RU"/>
        </w:rPr>
        <w:t xml:space="preserve"> «</w:t>
      </w:r>
      <w:proofErr w:type="spellStart"/>
      <w:r w:rsidR="00BD206C" w:rsidRPr="00083739">
        <w:rPr>
          <w:rFonts w:eastAsia="Times New Roman"/>
          <w:szCs w:val="26"/>
          <w:lang w:eastAsia="ru-RU"/>
        </w:rPr>
        <w:t>Красноярскгражданпроект</w:t>
      </w:r>
      <w:proofErr w:type="spellEnd"/>
      <w:r w:rsidR="00BD206C" w:rsidRPr="00083739">
        <w:rPr>
          <w:rFonts w:eastAsia="Times New Roman"/>
          <w:szCs w:val="26"/>
          <w:lang w:eastAsia="ru-RU"/>
        </w:rPr>
        <w:t>»</w:t>
      </w:r>
      <w:r w:rsidR="00BD206C" w:rsidRPr="00083739">
        <w:rPr>
          <w:rFonts w:eastAsia="Times New Roman"/>
          <w:bCs/>
          <w:szCs w:val="26"/>
          <w:lang w:eastAsia="ru-RU"/>
        </w:rPr>
        <w:t xml:space="preserve"> </w:t>
      </w:r>
      <w:r>
        <w:t xml:space="preserve"> в 2010г.</w:t>
      </w:r>
    </w:p>
    <w:p w:rsidR="00C04514" w:rsidRDefault="00C04514" w:rsidP="00C04514">
      <w:r>
        <w:t xml:space="preserve">Планировочный квартал расположен в административном центре поселка и формирует панораму со стороны реки Енисей и </w:t>
      </w:r>
      <w:r w:rsidR="004875AB">
        <w:t>ул. Набережной, которая я</w:t>
      </w:r>
      <w:r w:rsidR="004875AB">
        <w:t>в</w:t>
      </w:r>
      <w:r w:rsidR="004875AB">
        <w:t xml:space="preserve">ляется магистральной дорогой. </w:t>
      </w:r>
    </w:p>
    <w:p w:rsidR="00861273" w:rsidRDefault="00861273" w:rsidP="00C04514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Планировочная структура застройки территории основана на шаговой доступности </w:t>
      </w:r>
      <w:r w:rsidR="00F56136">
        <w:rPr>
          <w:rFonts w:eastAsia="Times New Roman"/>
        </w:rPr>
        <w:t xml:space="preserve">населения </w:t>
      </w:r>
      <w:r>
        <w:rPr>
          <w:rFonts w:eastAsia="Times New Roman"/>
        </w:rPr>
        <w:t xml:space="preserve">к объектам </w:t>
      </w:r>
      <w:r w:rsidR="00F56136">
        <w:rPr>
          <w:rFonts w:eastAsia="Times New Roman"/>
        </w:rPr>
        <w:t>соцкультбыта</w:t>
      </w:r>
      <w:r w:rsidR="00D63A18">
        <w:rPr>
          <w:rFonts w:eastAsia="Times New Roman"/>
        </w:rPr>
        <w:t>, общеобразовательным учр</w:t>
      </w:r>
      <w:r w:rsidR="00D63A18">
        <w:rPr>
          <w:rFonts w:eastAsia="Times New Roman"/>
        </w:rPr>
        <w:t>е</w:t>
      </w:r>
      <w:r w:rsidR="00D63A18">
        <w:rPr>
          <w:rFonts w:eastAsia="Times New Roman"/>
        </w:rPr>
        <w:t>ждениям</w:t>
      </w:r>
      <w:r w:rsidR="008E6AB8">
        <w:rPr>
          <w:rFonts w:eastAsia="Times New Roman"/>
        </w:rPr>
        <w:t xml:space="preserve"> и </w:t>
      </w:r>
      <w:r w:rsidR="00D63A18">
        <w:rPr>
          <w:rFonts w:eastAsia="Times New Roman"/>
        </w:rPr>
        <w:t xml:space="preserve">остановкам </w:t>
      </w:r>
      <w:r w:rsidR="008E6AB8">
        <w:rPr>
          <w:rFonts w:eastAsia="Times New Roman"/>
        </w:rPr>
        <w:t>общественного транспорта</w:t>
      </w:r>
      <w:r w:rsidR="00F56136">
        <w:rPr>
          <w:rFonts w:eastAsia="Times New Roman"/>
        </w:rPr>
        <w:t xml:space="preserve">.  </w:t>
      </w:r>
    </w:p>
    <w:p w:rsidR="0095043F" w:rsidRDefault="0095043F" w:rsidP="00BF08EF">
      <w:pPr>
        <w:rPr>
          <w:rFonts w:eastAsia="Times New Roman"/>
        </w:rPr>
      </w:pPr>
      <w:r>
        <w:rPr>
          <w:rFonts w:eastAsia="Times New Roman"/>
        </w:rPr>
        <w:t>Основные предложения по формированию объемно-пространственной композиции квартала:</w:t>
      </w:r>
    </w:p>
    <w:p w:rsidR="0095043F" w:rsidRDefault="0095043F" w:rsidP="0095043F">
      <w:pPr>
        <w:pStyle w:val="af1"/>
        <w:numPr>
          <w:ilvl w:val="0"/>
          <w:numId w:val="15"/>
        </w:numPr>
        <w:rPr>
          <w:rFonts w:eastAsia="Times New Roman"/>
        </w:rPr>
      </w:pPr>
      <w:r w:rsidRPr="0095043F">
        <w:rPr>
          <w:rFonts w:eastAsia="Times New Roman"/>
        </w:rPr>
        <w:t>организовать застройку панора</w:t>
      </w:r>
      <w:r w:rsidR="004C191B">
        <w:rPr>
          <w:rFonts w:eastAsia="Times New Roman"/>
        </w:rPr>
        <w:t xml:space="preserve">мы жилого квартала со стороны реки </w:t>
      </w:r>
      <w:r w:rsidRPr="0095043F">
        <w:rPr>
          <w:rFonts w:eastAsia="Times New Roman"/>
        </w:rPr>
        <w:t>Енисей;</w:t>
      </w:r>
    </w:p>
    <w:p w:rsidR="0095043F" w:rsidRDefault="0095043F" w:rsidP="0095043F">
      <w:pPr>
        <w:pStyle w:val="af1"/>
        <w:numPr>
          <w:ilvl w:val="0"/>
          <w:numId w:val="15"/>
        </w:numPr>
        <w:rPr>
          <w:rFonts w:eastAsia="Times New Roman"/>
        </w:rPr>
      </w:pPr>
      <w:r>
        <w:rPr>
          <w:rFonts w:eastAsia="Times New Roman"/>
        </w:rPr>
        <w:t>функциональное зонирование жилого квартала с выделением зоны жилой застройки, зеленых насаждений и мест общего пользования;</w:t>
      </w:r>
    </w:p>
    <w:p w:rsidR="0095043F" w:rsidRDefault="0095043F" w:rsidP="0095043F">
      <w:pPr>
        <w:pStyle w:val="af1"/>
        <w:numPr>
          <w:ilvl w:val="0"/>
          <w:numId w:val="15"/>
        </w:numPr>
        <w:rPr>
          <w:rFonts w:eastAsia="Times New Roman"/>
        </w:rPr>
      </w:pPr>
      <w:r>
        <w:rPr>
          <w:rFonts w:eastAsia="Times New Roman"/>
        </w:rPr>
        <w:t>размещение объектов обслуживания населения.</w:t>
      </w:r>
    </w:p>
    <w:p w:rsidR="0095043F" w:rsidRDefault="0095043F" w:rsidP="008641E2">
      <w:pPr>
        <w:rPr>
          <w:rFonts w:eastAsia="Times New Roman"/>
        </w:rPr>
      </w:pPr>
      <w:r>
        <w:rPr>
          <w:rFonts w:eastAsia="Times New Roman"/>
        </w:rPr>
        <w:t xml:space="preserve">Застройку предлагается вести </w:t>
      </w:r>
      <w:r w:rsidR="000247C1">
        <w:rPr>
          <w:rFonts w:eastAsia="Times New Roman"/>
        </w:rPr>
        <w:t>9</w:t>
      </w:r>
      <w:r w:rsidR="002366B2">
        <w:rPr>
          <w:rFonts w:eastAsia="Times New Roman"/>
        </w:rPr>
        <w:t xml:space="preserve">-ми этажными </w:t>
      </w:r>
      <w:r>
        <w:rPr>
          <w:rFonts w:eastAsia="Times New Roman"/>
        </w:rPr>
        <w:t>жилыми домами</w:t>
      </w:r>
      <w:r w:rsidR="00F56136">
        <w:rPr>
          <w:rFonts w:eastAsia="Times New Roman"/>
        </w:rPr>
        <w:t>, в части из которых</w:t>
      </w:r>
      <w:r w:rsidR="00F56136" w:rsidRPr="00F56136">
        <w:rPr>
          <w:rFonts w:eastAsia="Times New Roman"/>
        </w:rPr>
        <w:t xml:space="preserve"> </w:t>
      </w:r>
      <w:r w:rsidR="00F56136">
        <w:rPr>
          <w:rFonts w:eastAsia="Times New Roman"/>
        </w:rPr>
        <w:t>на первых этажах предлагается расположить магазины и иные объекты обслуживания населения</w:t>
      </w:r>
      <w:r w:rsidR="0065244C">
        <w:rPr>
          <w:rFonts w:eastAsia="Times New Roman"/>
        </w:rPr>
        <w:t>.</w:t>
      </w:r>
      <w:r w:rsidR="008641E2">
        <w:rPr>
          <w:rFonts w:eastAsia="Times New Roman"/>
        </w:rPr>
        <w:t xml:space="preserve"> </w:t>
      </w:r>
    </w:p>
    <w:p w:rsidR="00D93E7B" w:rsidRDefault="00D93E7B" w:rsidP="008641E2">
      <w:pPr>
        <w:rPr>
          <w:rFonts w:eastAsia="Times New Roman"/>
        </w:rPr>
      </w:pPr>
      <w:r>
        <w:rPr>
          <w:rFonts w:eastAsia="Times New Roman"/>
        </w:rPr>
        <w:t>В центре квартала располагается сохраняемый объект – Детский сад № 1</w:t>
      </w:r>
      <w:r w:rsidR="00850E6B">
        <w:rPr>
          <w:rFonts w:eastAsia="Times New Roman"/>
        </w:rPr>
        <w:t xml:space="preserve"> вместимость</w:t>
      </w:r>
      <w:r w:rsidR="002511B7">
        <w:rPr>
          <w:rFonts w:eastAsia="Times New Roman"/>
        </w:rPr>
        <w:t>ю</w:t>
      </w:r>
      <w:r w:rsidR="00850E6B">
        <w:rPr>
          <w:rFonts w:eastAsia="Times New Roman"/>
        </w:rPr>
        <w:t xml:space="preserve"> 180 чел</w:t>
      </w:r>
      <w:r>
        <w:rPr>
          <w:rFonts w:eastAsia="Times New Roman"/>
        </w:rPr>
        <w:t xml:space="preserve">. </w:t>
      </w:r>
    </w:p>
    <w:p w:rsidR="008F368F" w:rsidRDefault="008F368F" w:rsidP="008641E2">
      <w:pPr>
        <w:rPr>
          <w:rFonts w:eastAsia="Times New Roman"/>
        </w:rPr>
      </w:pPr>
      <w:r>
        <w:rPr>
          <w:rFonts w:eastAsia="Times New Roman"/>
        </w:rPr>
        <w:t>Кроме этого на территории 5-го квартала, в соответствии с Генпланом предлагается расположить административно-</w:t>
      </w:r>
      <w:r w:rsidR="007C60AD">
        <w:rPr>
          <w:rFonts w:eastAsia="Times New Roman"/>
        </w:rPr>
        <w:t>офисное</w:t>
      </w:r>
      <w:r>
        <w:rPr>
          <w:rFonts w:eastAsia="Times New Roman"/>
        </w:rPr>
        <w:t xml:space="preserve"> здание под офисы и иные объекты</w:t>
      </w:r>
      <w:r w:rsidR="007C60AD">
        <w:rPr>
          <w:rFonts w:eastAsia="Times New Roman"/>
        </w:rPr>
        <w:t xml:space="preserve"> деловой жизни поселка</w:t>
      </w:r>
      <w:r>
        <w:rPr>
          <w:rFonts w:eastAsia="Times New Roman"/>
        </w:rPr>
        <w:t>.</w:t>
      </w:r>
    </w:p>
    <w:p w:rsidR="00A2042D" w:rsidRPr="00A2042D" w:rsidRDefault="00A2042D" w:rsidP="00317335">
      <w:pPr>
        <w:ind w:firstLine="0"/>
        <w:rPr>
          <w:i/>
          <w:u w:val="single"/>
        </w:rPr>
      </w:pPr>
      <w:r w:rsidRPr="00A2042D">
        <w:rPr>
          <w:i/>
          <w:u w:val="single"/>
        </w:rPr>
        <w:t>Расчёт численности населения</w:t>
      </w:r>
    </w:p>
    <w:p w:rsidR="001D71F8" w:rsidRPr="001D71F8" w:rsidRDefault="001D71F8" w:rsidP="001D71F8">
      <w:pPr>
        <w:rPr>
          <w:szCs w:val="26"/>
        </w:rPr>
      </w:pPr>
      <w:r w:rsidRPr="001D71F8">
        <w:rPr>
          <w:szCs w:val="26"/>
        </w:rPr>
        <w:t>Жилой фонд микрорайона определяется как произведение площади ми</w:t>
      </w:r>
      <w:r w:rsidRPr="001D71F8">
        <w:rPr>
          <w:szCs w:val="26"/>
        </w:rPr>
        <w:t>к</w:t>
      </w:r>
      <w:r w:rsidRPr="001D71F8">
        <w:rPr>
          <w:szCs w:val="26"/>
        </w:rPr>
        <w:t>рорайона на плотность жилого фонда:</w:t>
      </w:r>
    </w:p>
    <w:p w:rsidR="001D71F8" w:rsidRPr="001D71F8" w:rsidRDefault="001D71F8" w:rsidP="001D71F8">
      <w:pPr>
        <w:rPr>
          <w:szCs w:val="26"/>
        </w:rPr>
      </w:pPr>
      <w:r w:rsidRPr="001D71F8">
        <w:rPr>
          <w:szCs w:val="26"/>
        </w:rPr>
        <w:tab/>
      </w:r>
      <w:r w:rsidR="00A2042D">
        <w:rPr>
          <w:szCs w:val="26"/>
        </w:rPr>
        <w:tab/>
        <w:t>N</w:t>
      </w:r>
      <w:r w:rsidRPr="001D71F8">
        <w:rPr>
          <w:szCs w:val="26"/>
        </w:rPr>
        <w:t xml:space="preserve"> = </w:t>
      </w:r>
      <w:r w:rsidRPr="001D71F8">
        <w:rPr>
          <w:szCs w:val="26"/>
          <w:lang w:val="en-US"/>
        </w:rPr>
        <w:t>S</w:t>
      </w:r>
      <w:r w:rsidRPr="001D71F8">
        <w:rPr>
          <w:szCs w:val="26"/>
        </w:rPr>
        <w:t xml:space="preserve"> </w:t>
      </w:r>
      <w:r>
        <w:rPr>
          <w:szCs w:val="26"/>
        </w:rPr>
        <w:t>*</w:t>
      </w:r>
      <w:r w:rsidRPr="001D71F8">
        <w:rPr>
          <w:szCs w:val="26"/>
        </w:rPr>
        <w:t xml:space="preserve"> </w:t>
      </w:r>
      <w:r w:rsidRPr="001D71F8">
        <w:rPr>
          <w:szCs w:val="26"/>
          <w:lang w:val="en-US"/>
        </w:rPr>
        <w:sym w:font="Symbol" w:char="F073"/>
      </w:r>
      <w:r w:rsidRPr="001D71F8">
        <w:rPr>
          <w:szCs w:val="26"/>
        </w:rPr>
        <w:t>,  где</w:t>
      </w:r>
    </w:p>
    <w:p w:rsidR="00A2042D" w:rsidRPr="00B1239C" w:rsidRDefault="00A2042D" w:rsidP="000C0F91">
      <w:pPr>
        <w:spacing w:after="0"/>
        <w:ind w:left="709"/>
        <w:rPr>
          <w:szCs w:val="26"/>
        </w:rPr>
      </w:pPr>
      <w:r w:rsidRPr="00B1239C">
        <w:rPr>
          <w:szCs w:val="26"/>
          <w:lang w:val="en-US"/>
        </w:rPr>
        <w:t>N</w:t>
      </w:r>
      <w:r w:rsidRPr="00B1239C">
        <w:rPr>
          <w:szCs w:val="26"/>
        </w:rPr>
        <w:t xml:space="preserve"> – Количество жителей микрорайона, </w:t>
      </w:r>
      <w:proofErr w:type="gramStart"/>
      <w:r w:rsidRPr="00B1239C">
        <w:rPr>
          <w:szCs w:val="26"/>
        </w:rPr>
        <w:t>чел.;</w:t>
      </w:r>
      <w:proofErr w:type="gramEnd"/>
    </w:p>
    <w:p w:rsidR="001D71F8" w:rsidRPr="001D71F8" w:rsidRDefault="001D71F8" w:rsidP="000C0F91">
      <w:pPr>
        <w:spacing w:after="0"/>
        <w:ind w:left="709"/>
        <w:rPr>
          <w:szCs w:val="26"/>
        </w:rPr>
      </w:pPr>
      <w:r w:rsidRPr="001D71F8">
        <w:rPr>
          <w:szCs w:val="26"/>
          <w:lang w:val="en-US"/>
        </w:rPr>
        <w:t>S</w:t>
      </w:r>
      <w:r w:rsidRPr="001D71F8">
        <w:rPr>
          <w:szCs w:val="26"/>
        </w:rPr>
        <w:t xml:space="preserve"> – </w:t>
      </w:r>
      <w:r w:rsidR="00A2042D" w:rsidRPr="001D71F8">
        <w:rPr>
          <w:szCs w:val="26"/>
        </w:rPr>
        <w:t>Площадь</w:t>
      </w:r>
      <w:r w:rsidRPr="001D71F8">
        <w:rPr>
          <w:szCs w:val="26"/>
        </w:rPr>
        <w:t xml:space="preserve"> территории микрорайона, Га;</w:t>
      </w:r>
    </w:p>
    <w:p w:rsidR="001D71F8" w:rsidRPr="001D71F8" w:rsidRDefault="001D71F8" w:rsidP="00D63A18">
      <w:pPr>
        <w:ind w:left="709"/>
      </w:pPr>
      <w:r w:rsidRPr="001D71F8">
        <w:rPr>
          <w:lang w:val="en-US"/>
        </w:rPr>
        <w:sym w:font="Symbol" w:char="F073"/>
      </w:r>
      <w:r w:rsidRPr="001D71F8">
        <w:t xml:space="preserve"> - </w:t>
      </w:r>
      <w:r w:rsidR="00A2042D">
        <w:t>П</w:t>
      </w:r>
      <w:r w:rsidRPr="001D71F8">
        <w:t xml:space="preserve">лотность </w:t>
      </w:r>
      <w:r>
        <w:t>числа жителей</w:t>
      </w:r>
      <w:r w:rsidRPr="001D71F8">
        <w:t xml:space="preserve"> на 1 Га территории микрорайона, </w:t>
      </w:r>
      <w:r>
        <w:t>чел</w:t>
      </w:r>
      <w:r w:rsidRPr="001D71F8">
        <w:t>/Га.</w:t>
      </w:r>
    </w:p>
    <w:p w:rsidR="00A2042D" w:rsidRDefault="001D71F8" w:rsidP="00D63A18">
      <w:r>
        <w:t>Согласно Генплану расчетная плотность при застройке многоэтажными домами составляет 260 человек на 1 Га территории</w:t>
      </w:r>
      <w:r w:rsidR="00A2042D">
        <w:t>.</w:t>
      </w:r>
    </w:p>
    <w:p w:rsidR="00A2042D" w:rsidRDefault="00A2042D" w:rsidP="001D71F8">
      <w:pPr>
        <w:ind w:firstLine="708"/>
        <w:rPr>
          <w:szCs w:val="26"/>
        </w:rPr>
      </w:pPr>
      <w:r>
        <w:rPr>
          <w:szCs w:val="26"/>
        </w:rPr>
        <w:t>Расчетная численность населения будет</w:t>
      </w:r>
      <w:r w:rsidR="00317335">
        <w:rPr>
          <w:szCs w:val="26"/>
        </w:rPr>
        <w:t xml:space="preserve"> составлять</w:t>
      </w:r>
      <w:r>
        <w:rPr>
          <w:szCs w:val="26"/>
        </w:rPr>
        <w:t>:</w:t>
      </w:r>
    </w:p>
    <w:p w:rsidR="001D71F8" w:rsidRDefault="001D71F8" w:rsidP="001D71F8">
      <w:pPr>
        <w:ind w:firstLine="708"/>
        <w:rPr>
          <w:szCs w:val="26"/>
        </w:rPr>
      </w:pPr>
      <w:r>
        <w:rPr>
          <w:szCs w:val="26"/>
        </w:rPr>
        <w:t xml:space="preserve"> </w:t>
      </w:r>
      <w:r w:rsidR="00A2042D">
        <w:rPr>
          <w:szCs w:val="26"/>
        </w:rPr>
        <w:tab/>
      </w:r>
      <w:r w:rsidR="00A2042D">
        <w:rPr>
          <w:szCs w:val="26"/>
        </w:rPr>
        <w:tab/>
        <w:t>Т = 3,72 * 260 = 968 чел.</w:t>
      </w:r>
    </w:p>
    <w:p w:rsidR="00A2042D" w:rsidRPr="00A2042D" w:rsidRDefault="00A2042D" w:rsidP="00317335">
      <w:pPr>
        <w:ind w:firstLine="0"/>
        <w:rPr>
          <w:i/>
          <w:u w:val="single"/>
        </w:rPr>
      </w:pPr>
      <w:r w:rsidRPr="00A2042D">
        <w:rPr>
          <w:i/>
          <w:u w:val="single"/>
        </w:rPr>
        <w:t>Расчёт жилого фонда</w:t>
      </w:r>
    </w:p>
    <w:p w:rsidR="002358B2" w:rsidRPr="00B1239C" w:rsidRDefault="00A2042D" w:rsidP="002358B2">
      <w:pPr>
        <w:rPr>
          <w:szCs w:val="26"/>
        </w:rPr>
      </w:pPr>
      <w:r>
        <w:rPr>
          <w:szCs w:val="26"/>
        </w:rPr>
        <w:t>Величина жилого фонда</w:t>
      </w:r>
      <w:r w:rsidR="002358B2" w:rsidRPr="00B1239C">
        <w:rPr>
          <w:szCs w:val="26"/>
        </w:rPr>
        <w:t xml:space="preserve"> микрорайона определяется по формуле:</w:t>
      </w:r>
    </w:p>
    <w:p w:rsidR="002358B2" w:rsidRPr="00B1239C" w:rsidRDefault="002358B2" w:rsidP="002358B2">
      <w:pPr>
        <w:rPr>
          <w:szCs w:val="26"/>
        </w:rPr>
      </w:pPr>
      <w:r w:rsidRPr="00B1239C">
        <w:rPr>
          <w:szCs w:val="26"/>
        </w:rPr>
        <w:t xml:space="preserve">           </w:t>
      </w:r>
      <w:r w:rsidR="00A2042D">
        <w:rPr>
          <w:szCs w:val="26"/>
        </w:rPr>
        <w:tab/>
        <w:t>F</w:t>
      </w:r>
      <w:r w:rsidRPr="00B1239C">
        <w:rPr>
          <w:szCs w:val="26"/>
        </w:rPr>
        <w:t xml:space="preserve"> = </w:t>
      </w:r>
      <w:r w:rsidR="00A2042D">
        <w:rPr>
          <w:szCs w:val="26"/>
        </w:rPr>
        <w:t>N</w:t>
      </w:r>
      <w:r>
        <w:rPr>
          <w:szCs w:val="26"/>
        </w:rPr>
        <w:t xml:space="preserve"> </w:t>
      </w:r>
      <w:r w:rsidR="00A2042D">
        <w:rPr>
          <w:szCs w:val="26"/>
        </w:rPr>
        <w:t>*</w:t>
      </w:r>
      <w:r>
        <w:rPr>
          <w:szCs w:val="26"/>
        </w:rPr>
        <w:t xml:space="preserve"> </w:t>
      </w:r>
      <w:r w:rsidRPr="00B1239C">
        <w:rPr>
          <w:szCs w:val="26"/>
        </w:rPr>
        <w:sym w:font="Symbol" w:char="F061"/>
      </w:r>
      <w:r w:rsidRPr="00B1239C">
        <w:rPr>
          <w:szCs w:val="26"/>
        </w:rPr>
        <w:t>, где</w:t>
      </w:r>
      <w:r w:rsidRPr="00B1239C">
        <w:rPr>
          <w:szCs w:val="26"/>
        </w:rPr>
        <w:tab/>
      </w:r>
    </w:p>
    <w:p w:rsidR="002358B2" w:rsidRPr="00B1239C" w:rsidRDefault="002358B2" w:rsidP="000C0F91">
      <w:pPr>
        <w:spacing w:after="0"/>
        <w:ind w:left="709"/>
        <w:rPr>
          <w:szCs w:val="26"/>
        </w:rPr>
      </w:pPr>
      <w:r w:rsidRPr="00B1239C">
        <w:rPr>
          <w:szCs w:val="26"/>
          <w:lang w:val="en-US"/>
        </w:rPr>
        <w:lastRenderedPageBreak/>
        <w:t>N</w:t>
      </w:r>
      <w:r w:rsidRPr="00B1239C">
        <w:rPr>
          <w:szCs w:val="26"/>
        </w:rPr>
        <w:t xml:space="preserve"> – </w:t>
      </w:r>
      <w:r w:rsidR="00A2042D" w:rsidRPr="00B1239C">
        <w:rPr>
          <w:szCs w:val="26"/>
        </w:rPr>
        <w:t>Количество</w:t>
      </w:r>
      <w:r w:rsidRPr="00B1239C">
        <w:rPr>
          <w:szCs w:val="26"/>
        </w:rPr>
        <w:t xml:space="preserve"> жителей микрорайона, </w:t>
      </w:r>
      <w:proofErr w:type="gramStart"/>
      <w:r w:rsidRPr="00B1239C">
        <w:rPr>
          <w:szCs w:val="26"/>
        </w:rPr>
        <w:t>чел.;</w:t>
      </w:r>
      <w:proofErr w:type="gramEnd"/>
    </w:p>
    <w:p w:rsidR="002358B2" w:rsidRPr="00B1239C" w:rsidRDefault="002358B2" w:rsidP="000C0F91">
      <w:pPr>
        <w:spacing w:after="0"/>
        <w:ind w:left="709"/>
        <w:rPr>
          <w:szCs w:val="26"/>
        </w:rPr>
      </w:pPr>
      <w:r w:rsidRPr="00B1239C">
        <w:rPr>
          <w:szCs w:val="26"/>
          <w:lang w:val="en-US"/>
        </w:rPr>
        <w:t>F</w:t>
      </w:r>
      <w:r w:rsidRPr="00B1239C">
        <w:rPr>
          <w:szCs w:val="26"/>
        </w:rPr>
        <w:t xml:space="preserve"> – </w:t>
      </w:r>
      <w:r w:rsidR="00A2042D" w:rsidRPr="00B1239C">
        <w:rPr>
          <w:szCs w:val="26"/>
        </w:rPr>
        <w:t>Жилой</w:t>
      </w:r>
      <w:r w:rsidRPr="00B1239C">
        <w:rPr>
          <w:szCs w:val="26"/>
        </w:rPr>
        <w:t xml:space="preserve"> фонд микрорайона, м</w:t>
      </w:r>
      <w:r w:rsidRPr="00B1239C">
        <w:rPr>
          <w:szCs w:val="26"/>
          <w:vertAlign w:val="superscript"/>
        </w:rPr>
        <w:t>2</w:t>
      </w:r>
      <w:r w:rsidRPr="00B1239C">
        <w:rPr>
          <w:szCs w:val="26"/>
        </w:rPr>
        <w:t>;</w:t>
      </w:r>
    </w:p>
    <w:p w:rsidR="002358B2" w:rsidRPr="00B1239C" w:rsidRDefault="002358B2" w:rsidP="000C0F91">
      <w:pPr>
        <w:spacing w:after="0"/>
        <w:ind w:left="709"/>
        <w:rPr>
          <w:szCs w:val="26"/>
        </w:rPr>
      </w:pPr>
      <w:r w:rsidRPr="00B1239C">
        <w:rPr>
          <w:szCs w:val="26"/>
        </w:rPr>
        <w:sym w:font="Symbol" w:char="F061"/>
      </w:r>
      <w:r w:rsidRPr="00B1239C">
        <w:rPr>
          <w:szCs w:val="26"/>
        </w:rPr>
        <w:t xml:space="preserve"> - средняя норма обеспеченности населения общей площадью, м</w:t>
      </w:r>
      <w:proofErr w:type="gramStart"/>
      <w:r w:rsidRPr="00B1239C">
        <w:rPr>
          <w:szCs w:val="26"/>
          <w:vertAlign w:val="superscript"/>
        </w:rPr>
        <w:t>2</w:t>
      </w:r>
      <w:proofErr w:type="gramEnd"/>
      <w:r w:rsidRPr="00B1239C">
        <w:rPr>
          <w:szCs w:val="26"/>
        </w:rPr>
        <w:t>/чел.</w:t>
      </w:r>
    </w:p>
    <w:p w:rsidR="00D93E7B" w:rsidRPr="00D93E7B" w:rsidRDefault="00D93E7B" w:rsidP="00BD206C">
      <w:pPr>
        <w:rPr>
          <w:sz w:val="16"/>
          <w:szCs w:val="16"/>
        </w:rPr>
      </w:pPr>
    </w:p>
    <w:p w:rsidR="002358B2" w:rsidRPr="00B1239C" w:rsidRDefault="002358B2" w:rsidP="00BD206C">
      <w:r>
        <w:t>Средняя</w:t>
      </w:r>
      <w:r w:rsidRPr="00B1239C">
        <w:t xml:space="preserve"> жилищная обеспечённость населения на расчётный срок, согла</w:t>
      </w:r>
      <w:r w:rsidRPr="00B1239C">
        <w:t>с</w:t>
      </w:r>
      <w:r w:rsidRPr="00B1239C">
        <w:t>но Генплану принимаем  – 28 м</w:t>
      </w:r>
      <w:proofErr w:type="gramStart"/>
      <w:r w:rsidRPr="00B1239C">
        <w:rPr>
          <w:vertAlign w:val="superscript"/>
        </w:rPr>
        <w:t>2</w:t>
      </w:r>
      <w:proofErr w:type="gramEnd"/>
      <w:r w:rsidRPr="00B1239C">
        <w:t>.</w:t>
      </w:r>
    </w:p>
    <w:p w:rsidR="002366B2" w:rsidRDefault="002358B2" w:rsidP="002358B2">
      <w:pPr>
        <w:rPr>
          <w:szCs w:val="26"/>
        </w:rPr>
      </w:pPr>
      <w:r w:rsidRPr="00B1239C">
        <w:rPr>
          <w:szCs w:val="26"/>
        </w:rPr>
        <w:tab/>
      </w:r>
      <w:r w:rsidR="002366B2">
        <w:rPr>
          <w:szCs w:val="26"/>
        </w:rPr>
        <w:t xml:space="preserve">Планируемая </w:t>
      </w:r>
      <w:r w:rsidR="000C0F91">
        <w:rPr>
          <w:szCs w:val="26"/>
        </w:rPr>
        <w:t>величина жилого фонда</w:t>
      </w:r>
      <w:r w:rsidR="002366B2">
        <w:rPr>
          <w:szCs w:val="26"/>
        </w:rPr>
        <w:t xml:space="preserve"> квартала будет</w:t>
      </w:r>
      <w:r w:rsidR="000C0F91">
        <w:rPr>
          <w:szCs w:val="26"/>
        </w:rPr>
        <w:t xml:space="preserve"> составлять</w:t>
      </w:r>
      <w:r w:rsidR="002366B2">
        <w:rPr>
          <w:szCs w:val="26"/>
        </w:rPr>
        <w:t>:</w:t>
      </w:r>
    </w:p>
    <w:p w:rsidR="00317335" w:rsidRDefault="002358B2" w:rsidP="000C0F91">
      <w:pPr>
        <w:ind w:left="1415"/>
        <w:rPr>
          <w:rFonts w:eastAsia="Times New Roman"/>
        </w:rPr>
      </w:pPr>
      <w:r>
        <w:rPr>
          <w:szCs w:val="26"/>
        </w:rPr>
        <w:t xml:space="preserve">N = </w:t>
      </w:r>
      <w:r w:rsidR="00A2042D">
        <w:rPr>
          <w:rFonts w:eastAsia="Times New Roman"/>
        </w:rPr>
        <w:t>968 *</w:t>
      </w:r>
      <w:r>
        <w:rPr>
          <w:rFonts w:eastAsia="Times New Roman"/>
        </w:rPr>
        <w:t xml:space="preserve"> </w:t>
      </w:r>
      <w:r w:rsidRPr="00B1239C">
        <w:rPr>
          <w:szCs w:val="26"/>
        </w:rPr>
        <w:t>2</w:t>
      </w:r>
      <w:r>
        <w:rPr>
          <w:szCs w:val="26"/>
        </w:rPr>
        <w:t xml:space="preserve">8 </w:t>
      </w:r>
      <w:r>
        <w:rPr>
          <w:szCs w:val="26"/>
          <w:vertAlign w:val="superscript"/>
        </w:rPr>
        <w:t xml:space="preserve"> </w:t>
      </w:r>
      <w:r w:rsidRPr="002358B2">
        <w:rPr>
          <w:szCs w:val="26"/>
        </w:rPr>
        <w:t xml:space="preserve">= </w:t>
      </w:r>
      <w:r w:rsidR="00A2042D">
        <w:rPr>
          <w:szCs w:val="26"/>
        </w:rPr>
        <w:t>27104</w:t>
      </w:r>
      <w:r>
        <w:rPr>
          <w:szCs w:val="26"/>
        </w:rPr>
        <w:t xml:space="preserve"> </w:t>
      </w:r>
      <w:r w:rsidR="00A2042D">
        <w:rPr>
          <w:szCs w:val="26"/>
        </w:rPr>
        <w:t>м</w:t>
      </w:r>
      <w:proofErr w:type="gramStart"/>
      <w:r w:rsidR="00A2042D" w:rsidRPr="00A2042D">
        <w:rPr>
          <w:szCs w:val="26"/>
          <w:vertAlign w:val="superscript"/>
        </w:rPr>
        <w:t>2</w:t>
      </w:r>
      <w:proofErr w:type="gramEnd"/>
      <w:r w:rsidR="002366B2">
        <w:rPr>
          <w:szCs w:val="26"/>
        </w:rPr>
        <w:t>.</w:t>
      </w:r>
      <w:r w:rsidR="00317335" w:rsidRPr="00317335">
        <w:rPr>
          <w:rFonts w:eastAsia="Times New Roman"/>
        </w:rPr>
        <w:t xml:space="preserve"> </w:t>
      </w:r>
    </w:p>
    <w:p w:rsidR="007C60AD" w:rsidRDefault="00317335" w:rsidP="002366B2">
      <w:pPr>
        <w:ind w:left="707"/>
      </w:pPr>
      <w:r>
        <w:rPr>
          <w:rFonts w:eastAsia="Times New Roman"/>
        </w:rPr>
        <w:t xml:space="preserve">Учитывая вышеприведенные расчеты, в планируемом квартале предлагается возведение </w:t>
      </w:r>
      <w:r w:rsidR="008F368F">
        <w:t xml:space="preserve">пяти </w:t>
      </w:r>
      <w:r w:rsidRPr="00105D25">
        <w:t xml:space="preserve"> жилых домов и одного административно-офисного здания по периметру квартала в пределах красных линий. В двух домах первые этажи отводятся для размещения в них объектов со</w:t>
      </w:r>
      <w:r w:rsidRPr="00105D25">
        <w:t>ц</w:t>
      </w:r>
      <w:r w:rsidRPr="00105D25">
        <w:t xml:space="preserve">культбыта. </w:t>
      </w:r>
    </w:p>
    <w:p w:rsidR="00317335" w:rsidRDefault="00D63A18" w:rsidP="002366B2">
      <w:pPr>
        <w:ind w:left="707"/>
      </w:pPr>
      <w:r>
        <w:t>Все</w:t>
      </w:r>
      <w:r w:rsidR="00692950" w:rsidRPr="00105D25">
        <w:t xml:space="preserve"> </w:t>
      </w:r>
      <w:r w:rsidR="007C60AD">
        <w:t xml:space="preserve">жилые </w:t>
      </w:r>
      <w:r w:rsidR="00692950" w:rsidRPr="00105D25">
        <w:t xml:space="preserve">здания </w:t>
      </w:r>
      <w:r>
        <w:t xml:space="preserve">предлагается </w:t>
      </w:r>
      <w:r w:rsidR="00692950" w:rsidRPr="00105D25">
        <w:t>оборуд</w:t>
      </w:r>
      <w:r w:rsidR="00A31570">
        <w:t xml:space="preserve">овать </w:t>
      </w:r>
      <w:r w:rsidR="008F368F">
        <w:t>водопроводом, кан</w:t>
      </w:r>
      <w:r w:rsidR="008F368F">
        <w:t>а</w:t>
      </w:r>
      <w:r w:rsidR="008F368F">
        <w:t>лизацией,</w:t>
      </w:r>
      <w:r w:rsidR="00692950" w:rsidRPr="00105D25">
        <w:t xml:space="preserve"> системами централизованного горячего водоснабжения и от</w:t>
      </w:r>
      <w:r w:rsidR="00692950" w:rsidRPr="00105D25">
        <w:t>о</w:t>
      </w:r>
      <w:r w:rsidR="00692950" w:rsidRPr="00105D25">
        <w:t>пления, а также мусоропроводами.</w:t>
      </w:r>
    </w:p>
    <w:p w:rsidR="007F6DB0" w:rsidRDefault="007C60AD" w:rsidP="002366B2">
      <w:pPr>
        <w:ind w:left="707"/>
      </w:pPr>
      <w:r>
        <w:t>Конкретные проекты жилых домов будут выбраны на стадии их проектирования. Настоящим проектом предлагается типовая серия типа «</w:t>
      </w:r>
      <w:proofErr w:type="spellStart"/>
      <w:r>
        <w:t>Бекерон</w:t>
      </w:r>
      <w:proofErr w:type="spellEnd"/>
      <w:r>
        <w:t xml:space="preserve">» или ему подобная, которая имеет возможность располагать на лестничной площадке от 2-х до 4-х квартир. </w:t>
      </w:r>
      <w:r w:rsidR="0010162C">
        <w:t>Этажность серии от 4 до 12 этажей.</w:t>
      </w:r>
      <w:r w:rsidR="007C27BF">
        <w:t xml:space="preserve"> </w:t>
      </w:r>
    </w:p>
    <w:p w:rsidR="007C60AD" w:rsidRPr="00105D25" w:rsidRDefault="007C27BF" w:rsidP="002366B2">
      <w:pPr>
        <w:ind w:left="707"/>
      </w:pPr>
      <w:r>
        <w:t>Общее число квартир составляет от 400 до 450</w:t>
      </w:r>
      <w:r w:rsidR="007F6DB0">
        <w:t xml:space="preserve"> в зависимости от планировки</w:t>
      </w:r>
      <w:r>
        <w:t>.</w:t>
      </w:r>
    </w:p>
    <w:p w:rsidR="002358B2" w:rsidRDefault="00317335" w:rsidP="002366B2">
      <w:pPr>
        <w:ind w:left="707"/>
        <w:rPr>
          <w:rFonts w:eastAsia="Times New Roman"/>
        </w:rPr>
      </w:pPr>
      <w:r>
        <w:rPr>
          <w:rFonts w:eastAsia="Times New Roman"/>
        </w:rPr>
        <w:t xml:space="preserve">Общая площадь жилого фонда составит </w:t>
      </w:r>
      <w:r w:rsidRPr="00317335">
        <w:rPr>
          <w:rFonts w:eastAsia="Times New Roman"/>
          <w:b/>
        </w:rPr>
        <w:t>2</w:t>
      </w:r>
      <w:r w:rsidR="008F368F">
        <w:rPr>
          <w:rFonts w:eastAsia="Times New Roman"/>
          <w:b/>
        </w:rPr>
        <w:t>86</w:t>
      </w:r>
      <w:r w:rsidRPr="00317335">
        <w:rPr>
          <w:rFonts w:eastAsia="Times New Roman"/>
          <w:b/>
        </w:rPr>
        <w:t>00</w:t>
      </w:r>
      <w:r>
        <w:rPr>
          <w:rFonts w:eastAsia="Times New Roman"/>
        </w:rPr>
        <w:t xml:space="preserve"> м</w:t>
      </w:r>
      <w:proofErr w:type="gramStart"/>
      <w:r w:rsidRPr="002358B2">
        <w:rPr>
          <w:rFonts w:eastAsia="Times New Roman"/>
          <w:vertAlign w:val="superscript"/>
        </w:rPr>
        <w:t>2</w:t>
      </w:r>
      <w:proofErr w:type="gramEnd"/>
      <w:r>
        <w:rPr>
          <w:rFonts w:eastAsia="Times New Roman"/>
        </w:rPr>
        <w:t>.</w:t>
      </w:r>
    </w:p>
    <w:p w:rsidR="00D93E7B" w:rsidRDefault="00D93E7B" w:rsidP="00850E6B">
      <w:pPr>
        <w:spacing w:after="0"/>
        <w:ind w:left="707"/>
        <w:rPr>
          <w:rFonts w:eastAsia="Times New Roman"/>
        </w:rPr>
      </w:pPr>
      <w:r>
        <w:rPr>
          <w:rFonts w:eastAsia="Times New Roman"/>
        </w:rPr>
        <w:t>Для создания комфортного проживания на территории дворовых пространств, согласно норм</w:t>
      </w:r>
      <w:r w:rsidR="007C27BF">
        <w:rPr>
          <w:rFonts w:eastAsia="Times New Roman"/>
        </w:rPr>
        <w:t>ам</w:t>
      </w:r>
      <w:r>
        <w:rPr>
          <w:rFonts w:eastAsia="Times New Roman"/>
        </w:rPr>
        <w:t xml:space="preserve"> предусмотрен</w:t>
      </w:r>
      <w:r w:rsidR="00850E6B">
        <w:rPr>
          <w:rFonts w:eastAsia="Times New Roman"/>
        </w:rPr>
        <w:t>о размещение</w:t>
      </w:r>
      <w:r>
        <w:rPr>
          <w:rFonts w:eastAsia="Times New Roman"/>
        </w:rPr>
        <w:t xml:space="preserve"> </w:t>
      </w:r>
      <w:r w:rsidR="00850E6B">
        <w:rPr>
          <w:rFonts w:eastAsia="Times New Roman"/>
        </w:rPr>
        <w:t>детских игр</w:t>
      </w:r>
      <w:r w:rsidR="00850E6B">
        <w:rPr>
          <w:rFonts w:eastAsia="Times New Roman"/>
        </w:rPr>
        <w:t>о</w:t>
      </w:r>
      <w:r w:rsidR="00850E6B">
        <w:rPr>
          <w:rFonts w:eastAsia="Times New Roman"/>
        </w:rPr>
        <w:t>вых площадок, спортивные сооружения, места для отдыха взрослых и парковки автомобилей</w:t>
      </w:r>
      <w:r>
        <w:rPr>
          <w:rFonts w:eastAsia="Times New Roman"/>
        </w:rPr>
        <w:t xml:space="preserve">, а также </w:t>
      </w:r>
      <w:r w:rsidR="00850E6B">
        <w:rPr>
          <w:rFonts w:eastAsia="Times New Roman"/>
        </w:rPr>
        <w:t xml:space="preserve">зоны </w:t>
      </w:r>
      <w:r>
        <w:rPr>
          <w:rFonts w:eastAsia="Times New Roman"/>
        </w:rPr>
        <w:t>озеленени</w:t>
      </w:r>
      <w:r w:rsidR="00850E6B">
        <w:rPr>
          <w:rFonts w:eastAsia="Times New Roman"/>
        </w:rPr>
        <w:t>я</w:t>
      </w:r>
      <w:r>
        <w:rPr>
          <w:rFonts w:eastAsia="Times New Roman"/>
        </w:rPr>
        <w:t>.</w:t>
      </w:r>
    </w:p>
    <w:p w:rsidR="002614F1" w:rsidRDefault="002614F1" w:rsidP="00850E6B">
      <w:pPr>
        <w:spacing w:after="0"/>
        <w:ind w:left="707"/>
        <w:rPr>
          <w:rFonts w:eastAsia="Times New Roman"/>
        </w:rPr>
      </w:pPr>
    </w:p>
    <w:p w:rsidR="0020512D" w:rsidRDefault="0020512D" w:rsidP="0020512D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Таблица </w:t>
      </w:r>
      <w:r>
        <w:rPr>
          <w:rFonts w:eastAsia="Times New Roman"/>
          <w:color w:val="000000"/>
          <w:szCs w:val="26"/>
          <w:lang w:eastAsia="ru-RU"/>
        </w:rPr>
        <w:t>4</w:t>
      </w:r>
      <w:r w:rsidRPr="00AA3C10">
        <w:rPr>
          <w:rFonts w:eastAsia="Times New Roman"/>
          <w:color w:val="000000"/>
          <w:szCs w:val="26"/>
          <w:lang w:eastAsia="ru-RU"/>
        </w:rPr>
        <w:t>.</w:t>
      </w:r>
      <w:r>
        <w:rPr>
          <w:rFonts w:eastAsia="Times New Roman"/>
          <w:color w:val="000000"/>
          <w:szCs w:val="26"/>
          <w:lang w:eastAsia="ru-RU"/>
        </w:rPr>
        <w:t xml:space="preserve"> Технико-экономические показатели</w:t>
      </w:r>
      <w:r>
        <w:rPr>
          <w:rFonts w:eastAsia="Times New Roman"/>
        </w:rPr>
        <w:t>.</w:t>
      </w:r>
    </w:p>
    <w:p w:rsidR="008D12F2" w:rsidRPr="008D12F2" w:rsidRDefault="008D12F2" w:rsidP="0020512D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  <w:sz w:val="16"/>
          <w:szCs w:val="16"/>
        </w:rPr>
      </w:pPr>
    </w:p>
    <w:tbl>
      <w:tblPr>
        <w:tblW w:w="843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3982"/>
        <w:gridCol w:w="1800"/>
        <w:gridCol w:w="1800"/>
      </w:tblGrid>
      <w:tr w:rsidR="0020512D" w:rsidRPr="00B1786F" w:rsidTr="0020512D">
        <w:trPr>
          <w:trHeight w:val="510"/>
        </w:trPr>
        <w:tc>
          <w:tcPr>
            <w:tcW w:w="851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B178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82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B1786F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B1786F">
              <w:rPr>
                <w:b/>
                <w:sz w:val="24"/>
                <w:szCs w:val="24"/>
              </w:rPr>
              <w:t>Единица и</w:t>
            </w:r>
            <w:r w:rsidRPr="00B1786F">
              <w:rPr>
                <w:b/>
                <w:sz w:val="24"/>
                <w:szCs w:val="24"/>
              </w:rPr>
              <w:t>з</w:t>
            </w:r>
            <w:r w:rsidRPr="00B1786F">
              <w:rPr>
                <w:b/>
                <w:sz w:val="24"/>
                <w:szCs w:val="24"/>
              </w:rPr>
              <w:t>мерения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B1786F">
              <w:rPr>
                <w:b/>
                <w:sz w:val="24"/>
                <w:szCs w:val="24"/>
              </w:rPr>
              <w:t>Численное значение</w:t>
            </w:r>
          </w:p>
        </w:tc>
      </w:tr>
      <w:tr w:rsidR="0020512D" w:rsidRPr="00B1786F" w:rsidTr="00B1786F">
        <w:trPr>
          <w:trHeight w:val="319"/>
        </w:trPr>
        <w:tc>
          <w:tcPr>
            <w:tcW w:w="851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1.</w:t>
            </w:r>
          </w:p>
        </w:tc>
        <w:tc>
          <w:tcPr>
            <w:tcW w:w="3982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Площадь микрорайона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га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3,72</w:t>
            </w:r>
          </w:p>
        </w:tc>
      </w:tr>
      <w:tr w:rsidR="0020512D" w:rsidRPr="00B1786F" w:rsidTr="00B1786F">
        <w:trPr>
          <w:trHeight w:val="323"/>
        </w:trPr>
        <w:tc>
          <w:tcPr>
            <w:tcW w:w="851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2.</w:t>
            </w:r>
          </w:p>
        </w:tc>
        <w:tc>
          <w:tcPr>
            <w:tcW w:w="3982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чел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968</w:t>
            </w:r>
          </w:p>
        </w:tc>
      </w:tr>
      <w:tr w:rsidR="0020512D" w:rsidRPr="00B1786F" w:rsidTr="00B1786F">
        <w:trPr>
          <w:trHeight w:val="372"/>
        </w:trPr>
        <w:tc>
          <w:tcPr>
            <w:tcW w:w="851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3.</w:t>
            </w:r>
          </w:p>
        </w:tc>
        <w:tc>
          <w:tcPr>
            <w:tcW w:w="3982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Норма жилой обеспеченности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B1786F">
              <w:rPr>
                <w:sz w:val="24"/>
                <w:szCs w:val="24"/>
              </w:rPr>
              <w:t>м</w:t>
            </w:r>
            <w:proofErr w:type="gramStart"/>
            <w:r w:rsidRPr="00B1786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28</w:t>
            </w:r>
          </w:p>
        </w:tc>
      </w:tr>
      <w:tr w:rsidR="0020512D" w:rsidRPr="00B1786F" w:rsidTr="00B1786F">
        <w:trPr>
          <w:trHeight w:val="265"/>
        </w:trPr>
        <w:tc>
          <w:tcPr>
            <w:tcW w:w="851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4.</w:t>
            </w:r>
          </w:p>
        </w:tc>
        <w:tc>
          <w:tcPr>
            <w:tcW w:w="3982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Жилой фонд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м</w:t>
            </w:r>
            <w:proofErr w:type="gramStart"/>
            <w:r w:rsidRPr="00B1786F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20512D" w:rsidRPr="00B1786F" w:rsidRDefault="0020512D" w:rsidP="008F368F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rFonts w:eastAsia="Times New Roman"/>
                <w:sz w:val="24"/>
                <w:szCs w:val="24"/>
              </w:rPr>
              <w:t>2</w:t>
            </w:r>
            <w:r w:rsidR="008F368F">
              <w:rPr>
                <w:rFonts w:eastAsia="Times New Roman"/>
                <w:sz w:val="24"/>
                <w:szCs w:val="24"/>
              </w:rPr>
              <w:t>86</w:t>
            </w:r>
            <w:r w:rsidRPr="00B1786F">
              <w:rPr>
                <w:rFonts w:eastAsia="Times New Roman"/>
                <w:sz w:val="24"/>
                <w:szCs w:val="24"/>
              </w:rPr>
              <w:t>00</w:t>
            </w:r>
          </w:p>
        </w:tc>
      </w:tr>
      <w:tr w:rsidR="0020512D" w:rsidRPr="00B1786F" w:rsidTr="00B1786F">
        <w:trPr>
          <w:trHeight w:val="269"/>
        </w:trPr>
        <w:tc>
          <w:tcPr>
            <w:tcW w:w="851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5.</w:t>
            </w:r>
          </w:p>
        </w:tc>
        <w:tc>
          <w:tcPr>
            <w:tcW w:w="3982" w:type="dxa"/>
            <w:vAlign w:val="center"/>
          </w:tcPr>
          <w:p w:rsidR="0020512D" w:rsidRPr="00B1786F" w:rsidRDefault="00CC162C" w:rsidP="0020512D">
            <w:pPr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Коэффициент застройки</w:t>
            </w:r>
          </w:p>
        </w:tc>
        <w:tc>
          <w:tcPr>
            <w:tcW w:w="1800" w:type="dxa"/>
            <w:vAlign w:val="center"/>
          </w:tcPr>
          <w:p w:rsidR="0020512D" w:rsidRPr="00B1786F" w:rsidRDefault="0020512D" w:rsidP="0020512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20512D" w:rsidRPr="00B1786F" w:rsidRDefault="00CC162C" w:rsidP="00A9100B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1786F">
              <w:rPr>
                <w:sz w:val="24"/>
                <w:szCs w:val="24"/>
              </w:rPr>
              <w:t>0,2</w:t>
            </w:r>
            <w:r w:rsidR="00A9100B">
              <w:rPr>
                <w:sz w:val="24"/>
                <w:szCs w:val="24"/>
              </w:rPr>
              <w:t>1</w:t>
            </w:r>
          </w:p>
        </w:tc>
      </w:tr>
    </w:tbl>
    <w:p w:rsidR="00BD06E8" w:rsidRDefault="00BD06E8" w:rsidP="007C60AD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</w:rPr>
      </w:pPr>
      <w:r w:rsidRPr="00AA3C10">
        <w:rPr>
          <w:rFonts w:eastAsia="Times New Roman"/>
          <w:color w:val="000000"/>
          <w:szCs w:val="26"/>
          <w:lang w:eastAsia="ru-RU"/>
        </w:rPr>
        <w:lastRenderedPageBreak/>
        <w:t xml:space="preserve">Таблица </w:t>
      </w:r>
      <w:r w:rsidR="0020512D">
        <w:rPr>
          <w:rFonts w:eastAsia="Times New Roman"/>
          <w:color w:val="000000"/>
          <w:szCs w:val="26"/>
          <w:lang w:eastAsia="ru-RU"/>
        </w:rPr>
        <w:t>5</w:t>
      </w:r>
      <w:r w:rsidRPr="00AA3C10">
        <w:rPr>
          <w:rFonts w:eastAsia="Times New Roman"/>
          <w:color w:val="000000"/>
          <w:szCs w:val="26"/>
          <w:lang w:eastAsia="ru-RU"/>
        </w:rPr>
        <w:t>.</w:t>
      </w:r>
      <w:r>
        <w:rPr>
          <w:rFonts w:eastAsia="Times New Roman"/>
          <w:color w:val="000000"/>
          <w:szCs w:val="26"/>
          <w:lang w:eastAsia="ru-RU"/>
        </w:rPr>
        <w:t xml:space="preserve"> </w:t>
      </w:r>
      <w:r w:rsidR="00CD6FF5">
        <w:rPr>
          <w:rFonts w:eastAsia="Times New Roman"/>
          <w:color w:val="000000"/>
          <w:szCs w:val="26"/>
          <w:lang w:eastAsia="ru-RU"/>
        </w:rPr>
        <w:t>Проектный б</w:t>
      </w:r>
      <w:r>
        <w:rPr>
          <w:rFonts w:eastAsia="Times New Roman"/>
        </w:rPr>
        <w:t>аланс использования территории.</w:t>
      </w:r>
    </w:p>
    <w:p w:rsidR="008D12F2" w:rsidRPr="008D12F2" w:rsidRDefault="008D12F2" w:rsidP="007C60AD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eastAsia="Times New Roman"/>
          <w:sz w:val="16"/>
          <w:szCs w:val="16"/>
        </w:rPr>
      </w:pPr>
    </w:p>
    <w:tbl>
      <w:tblPr>
        <w:tblW w:w="8512" w:type="dxa"/>
        <w:jc w:val="center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"/>
        <w:gridCol w:w="5097"/>
        <w:gridCol w:w="1418"/>
        <w:gridCol w:w="1141"/>
      </w:tblGrid>
      <w:tr w:rsidR="00CE068C" w:rsidRPr="007405FD" w:rsidTr="002358B2">
        <w:trPr>
          <w:trHeight w:val="500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CE068C" w:rsidRPr="007405FD" w:rsidRDefault="00CE068C" w:rsidP="007C60AD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№№</w:t>
            </w:r>
          </w:p>
          <w:p w:rsidR="00CE068C" w:rsidRPr="007405FD" w:rsidRDefault="00CE068C" w:rsidP="007C60AD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05FD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CE068C" w:rsidRPr="002B5990" w:rsidRDefault="00CE068C" w:rsidP="007C60AD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E068C" w:rsidRPr="002B5990" w:rsidRDefault="00CE068C" w:rsidP="007C60AD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Площадь,</w:t>
            </w:r>
          </w:p>
          <w:p w:rsidR="00CE068C" w:rsidRPr="002B5990" w:rsidRDefault="00CE068C" w:rsidP="007C60AD">
            <w:pPr>
              <w:spacing w:after="0"/>
              <w:ind w:firstLine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CE068C" w:rsidRPr="002B5990" w:rsidRDefault="00CE068C" w:rsidP="007C60AD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B5990" w:rsidRPr="007405FD" w:rsidTr="002B5990">
        <w:trPr>
          <w:trHeight w:val="155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Территория 5-го квартала, </w:t>
            </w:r>
          </w:p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3,72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B5990" w:rsidRPr="007405FD" w:rsidTr="002B5990">
        <w:trPr>
          <w:trHeight w:val="145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Площадь под жилыми зданиями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0,55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14,78</w:t>
            </w:r>
          </w:p>
        </w:tc>
      </w:tr>
      <w:tr w:rsidR="002B5990" w:rsidRPr="007405FD" w:rsidTr="002B5990">
        <w:trPr>
          <w:trHeight w:val="149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Площадь под общественными зданиями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0,23</w:t>
            </w:r>
          </w:p>
        </w:tc>
        <w:tc>
          <w:tcPr>
            <w:tcW w:w="1141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6,18</w:t>
            </w:r>
          </w:p>
        </w:tc>
      </w:tr>
      <w:tr w:rsidR="002B5990" w:rsidRPr="007405FD" w:rsidTr="002B5990">
        <w:trPr>
          <w:trHeight w:val="149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Общественно-деловая зона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0,61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16,40</w:t>
            </w:r>
          </w:p>
        </w:tc>
      </w:tr>
      <w:tr w:rsidR="002B5990" w:rsidRPr="007405FD" w:rsidTr="002B5990">
        <w:trPr>
          <w:trHeight w:val="149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Зеленые насаждения, газоны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0,89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23,92</w:t>
            </w:r>
          </w:p>
        </w:tc>
      </w:tr>
      <w:tr w:rsidR="002B5990" w:rsidRPr="007405FD" w:rsidTr="002B5990">
        <w:trPr>
          <w:trHeight w:val="149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Детские площадки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0,17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4,57</w:t>
            </w:r>
          </w:p>
        </w:tc>
      </w:tr>
      <w:tr w:rsidR="002B5990" w:rsidRPr="007405FD" w:rsidTr="002B5990">
        <w:trPr>
          <w:trHeight w:val="149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097" w:type="dxa"/>
            <w:shd w:val="clear" w:color="000000" w:fill="FFFFFF"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Спортивные площадки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0,21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5,65</w:t>
            </w:r>
          </w:p>
        </w:tc>
      </w:tr>
      <w:tr w:rsidR="002B5990" w:rsidRPr="007405FD" w:rsidTr="002B5990">
        <w:trPr>
          <w:trHeight w:val="143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097" w:type="dxa"/>
            <w:shd w:val="clear" w:color="auto" w:fill="auto"/>
            <w:noWrap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Территории общего пользования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0,36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9,68</w:t>
            </w:r>
          </w:p>
        </w:tc>
      </w:tr>
      <w:tr w:rsidR="002B5990" w:rsidRPr="007405FD" w:rsidTr="002B5990">
        <w:trPr>
          <w:trHeight w:val="143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097" w:type="dxa"/>
            <w:shd w:val="clear" w:color="auto" w:fill="auto"/>
            <w:noWrap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7C60AD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7C60AD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B5990" w:rsidRPr="007405FD" w:rsidTr="002B5990">
        <w:trPr>
          <w:trHeight w:val="143"/>
          <w:jc w:val="center"/>
        </w:trPr>
        <w:tc>
          <w:tcPr>
            <w:tcW w:w="856" w:type="dxa"/>
            <w:shd w:val="clear" w:color="000000" w:fill="FFFFFF"/>
            <w:vAlign w:val="center"/>
            <w:hideMark/>
          </w:tcPr>
          <w:p w:rsidR="002B5990" w:rsidRPr="007405FD" w:rsidRDefault="002B5990" w:rsidP="007C60A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405F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097" w:type="dxa"/>
            <w:shd w:val="clear" w:color="auto" w:fill="auto"/>
            <w:noWrap/>
            <w:vAlign w:val="center"/>
            <w:hideMark/>
          </w:tcPr>
          <w:p w:rsidR="002B5990" w:rsidRPr="002B5990" w:rsidRDefault="002B5990" w:rsidP="007C60AD">
            <w:pPr>
              <w:spacing w:after="0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B599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Дворовые проезды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0,7</w:t>
            </w:r>
            <w:r w:rsidR="007C60AD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  <w:shd w:val="clear" w:color="000000" w:fill="FFFFFF"/>
            <w:vAlign w:val="bottom"/>
            <w:hideMark/>
          </w:tcPr>
          <w:p w:rsidR="002B5990" w:rsidRPr="002B5990" w:rsidRDefault="002B5990" w:rsidP="007C60A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2B5990">
              <w:rPr>
                <w:sz w:val="24"/>
                <w:szCs w:val="24"/>
              </w:rPr>
              <w:t>18,82</w:t>
            </w:r>
          </w:p>
        </w:tc>
      </w:tr>
    </w:tbl>
    <w:p w:rsidR="00A848F7" w:rsidRDefault="006D5B09" w:rsidP="00AB581C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099175" cy="3628390"/>
            <wp:effectExtent l="19050" t="0" r="0" b="0"/>
            <wp:docPr id="10" name="Рисунок 2" descr="D:\Users\Eai\Documents\UDC Output Files\Березовка_ППТ Вариант 7 ППТ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ai\Documents\UDC Output Files\Березовка_ППТ Вариант 7 ППТ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C3" w:rsidRPr="006D5B09" w:rsidRDefault="000721C3" w:rsidP="00A848F7">
      <w:pPr>
        <w:spacing w:after="120"/>
        <w:ind w:firstLine="567"/>
        <w:jc w:val="left"/>
        <w:rPr>
          <w:rFonts w:eastAsia="Times New Roman"/>
          <w:i/>
          <w:sz w:val="24"/>
          <w:szCs w:val="24"/>
          <w:lang w:eastAsia="ru-RU"/>
        </w:rPr>
      </w:pPr>
      <w:r w:rsidRPr="006D5B09">
        <w:rPr>
          <w:rFonts w:eastAsia="Times New Roman"/>
          <w:i/>
          <w:sz w:val="24"/>
          <w:szCs w:val="24"/>
          <w:lang w:eastAsia="ru-RU"/>
        </w:rPr>
        <w:t>Рис. 2. Схема планировки территории.</w:t>
      </w:r>
    </w:p>
    <w:p w:rsidR="005C6CD9" w:rsidRDefault="006A77CA" w:rsidP="005C6CD9">
      <w:pPr>
        <w:spacing w:after="120"/>
        <w:ind w:firstLine="0"/>
        <w:jc w:val="left"/>
        <w:rPr>
          <w:rFonts w:eastAsia="Times New Roman"/>
          <w:i/>
          <w:szCs w:val="26"/>
          <w:lang w:eastAsia="ru-RU"/>
        </w:rPr>
      </w:pPr>
      <w:r>
        <w:rPr>
          <w:rFonts w:eastAsia="Times New Roman"/>
          <w:i/>
          <w:noProof/>
          <w:szCs w:val="26"/>
          <w:lang w:eastAsia="ru-RU"/>
        </w:rPr>
        <w:drawing>
          <wp:inline distT="0" distB="0" distL="0" distR="0">
            <wp:extent cx="6118860" cy="1916430"/>
            <wp:effectExtent l="19050" t="0" r="0" b="0"/>
            <wp:docPr id="6" name="Рисунок 2" descr="D:\Users\Eai\Documents\UDC Output Files\Фасады Model (1)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ai\Documents\UDC Output Files\Фасады Model (1)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25" w:rsidRPr="006D5B09" w:rsidRDefault="00105D25" w:rsidP="00105D25">
      <w:pPr>
        <w:spacing w:after="120"/>
        <w:ind w:firstLine="567"/>
        <w:jc w:val="left"/>
        <w:rPr>
          <w:rFonts w:eastAsia="Times New Roman"/>
          <w:i/>
          <w:sz w:val="24"/>
          <w:szCs w:val="24"/>
          <w:lang w:eastAsia="ru-RU"/>
        </w:rPr>
      </w:pPr>
      <w:r w:rsidRPr="006D5B09">
        <w:rPr>
          <w:rFonts w:eastAsia="Times New Roman"/>
          <w:i/>
          <w:sz w:val="24"/>
          <w:szCs w:val="24"/>
          <w:lang w:eastAsia="ru-RU"/>
        </w:rPr>
        <w:t>Рис. 3. Вид на 5-й квартал с реки Енисей.</w:t>
      </w:r>
    </w:p>
    <w:p w:rsidR="00A266A0" w:rsidRPr="00AA3C10" w:rsidRDefault="00C22210" w:rsidP="00E25863">
      <w:pPr>
        <w:pStyle w:val="3"/>
      </w:pPr>
      <w:bookmarkStart w:id="8" w:name="_Toc372101899"/>
      <w:r w:rsidRPr="00AA3C10">
        <w:lastRenderedPageBreak/>
        <w:t>2.</w:t>
      </w:r>
      <w:r w:rsidR="002E33DB">
        <w:t>5</w:t>
      </w:r>
      <w:r w:rsidRPr="00AA3C10">
        <w:t>.</w:t>
      </w:r>
      <w:r w:rsidR="00F24EA3">
        <w:t>2</w:t>
      </w:r>
      <w:r w:rsidRPr="00AA3C10">
        <w:t xml:space="preserve">. </w:t>
      </w:r>
      <w:r w:rsidR="00A266A0" w:rsidRPr="00AA3C10">
        <w:t>Схема организации улично-дорожной сети и схема движения транспорта на территории планировочных кварталов.</w:t>
      </w:r>
      <w:bookmarkEnd w:id="8"/>
    </w:p>
    <w:p w:rsidR="00317335" w:rsidRDefault="00317335" w:rsidP="00A266A0">
      <w:pPr>
        <w:spacing w:after="120"/>
        <w:ind w:firstLine="708"/>
      </w:pPr>
      <w:r>
        <w:t>В проектируемых границах у</w:t>
      </w:r>
      <w:r w:rsidR="00A026E6" w:rsidRPr="00A969E0">
        <w:t xml:space="preserve">лично-дорожная сеть </w:t>
      </w:r>
      <w:r>
        <w:t>квартала</w:t>
      </w:r>
      <w:r w:rsidR="00A026E6">
        <w:t xml:space="preserve"> представлена </w:t>
      </w:r>
      <w:proofErr w:type="spellStart"/>
      <w:r>
        <w:t>внутридворовыми</w:t>
      </w:r>
      <w:proofErr w:type="spellEnd"/>
      <w:r>
        <w:t xml:space="preserve"> проездами. Их площадь составляет </w:t>
      </w:r>
      <w:r w:rsidR="00843329" w:rsidRPr="00F540C9">
        <w:rPr>
          <w:color w:val="000000"/>
          <w:sz w:val="24"/>
          <w:szCs w:val="24"/>
        </w:rPr>
        <w:t>0,</w:t>
      </w:r>
      <w:r w:rsidR="008E6AB8">
        <w:rPr>
          <w:color w:val="000000"/>
          <w:sz w:val="24"/>
          <w:szCs w:val="24"/>
        </w:rPr>
        <w:t>7</w:t>
      </w:r>
      <w:r w:rsidR="00843329">
        <w:rPr>
          <w:color w:val="000000"/>
          <w:sz w:val="24"/>
          <w:szCs w:val="24"/>
        </w:rPr>
        <w:t xml:space="preserve"> Га</w:t>
      </w:r>
    </w:p>
    <w:p w:rsidR="00843329" w:rsidRDefault="00843329" w:rsidP="00A266A0">
      <w:pPr>
        <w:spacing w:after="120"/>
        <w:ind w:firstLine="708"/>
      </w:pPr>
      <w:r>
        <w:t xml:space="preserve">Примыкающие к кварталу улицы относятся к </w:t>
      </w:r>
      <w:r w:rsidR="00A026E6">
        <w:t>улицам местного</w:t>
      </w:r>
      <w:r w:rsidR="004F2238">
        <w:t xml:space="preserve"> значения</w:t>
      </w:r>
      <w:r w:rsidR="00A026E6">
        <w:t>.</w:t>
      </w:r>
      <w:r w:rsidR="00CD6FF5">
        <w:t xml:space="preserve"> </w:t>
      </w:r>
    </w:p>
    <w:p w:rsidR="005E11C0" w:rsidRDefault="00843329" w:rsidP="00A266A0">
      <w:pPr>
        <w:spacing w:after="120"/>
        <w:ind w:firstLine="708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 xml:space="preserve">Генпланом </w:t>
      </w:r>
      <w:r w:rsidR="00A266A0" w:rsidRPr="00AA3C10">
        <w:rPr>
          <w:rFonts w:eastAsia="Times New Roman"/>
          <w:szCs w:val="26"/>
          <w:lang w:eastAsia="ru-RU"/>
        </w:rPr>
        <w:t xml:space="preserve">предусмотрено </w:t>
      </w:r>
      <w:r>
        <w:rPr>
          <w:rFonts w:eastAsia="Times New Roman"/>
          <w:szCs w:val="26"/>
          <w:lang w:eastAsia="ru-RU"/>
        </w:rPr>
        <w:t>реконструировать</w:t>
      </w:r>
      <w:r w:rsidR="00A266A0" w:rsidRPr="00AA3C10">
        <w:rPr>
          <w:rFonts w:eastAsia="Times New Roman"/>
          <w:szCs w:val="26"/>
          <w:lang w:eastAsia="ru-RU"/>
        </w:rPr>
        <w:t xml:space="preserve"> сущ</w:t>
      </w:r>
      <w:r w:rsidR="00875988">
        <w:rPr>
          <w:rFonts w:eastAsia="Times New Roman"/>
          <w:szCs w:val="26"/>
          <w:lang w:eastAsia="ru-RU"/>
        </w:rPr>
        <w:t>ествующую сеть пр</w:t>
      </w:r>
      <w:r w:rsidR="00875988">
        <w:rPr>
          <w:rFonts w:eastAsia="Times New Roman"/>
          <w:szCs w:val="26"/>
          <w:lang w:eastAsia="ru-RU"/>
        </w:rPr>
        <w:t>и</w:t>
      </w:r>
      <w:r w:rsidR="00875988">
        <w:rPr>
          <w:rFonts w:eastAsia="Times New Roman"/>
          <w:szCs w:val="26"/>
          <w:lang w:eastAsia="ru-RU"/>
        </w:rPr>
        <w:t>мыкающих улиц,</w:t>
      </w:r>
      <w:r w:rsidR="00A266A0" w:rsidRPr="00AA3C10">
        <w:rPr>
          <w:rFonts w:eastAsia="Times New Roman"/>
          <w:szCs w:val="26"/>
          <w:lang w:eastAsia="ru-RU"/>
        </w:rPr>
        <w:t xml:space="preserve"> </w:t>
      </w:r>
      <w:r w:rsidR="005E11C0">
        <w:rPr>
          <w:rFonts w:eastAsia="Times New Roman"/>
          <w:szCs w:val="26"/>
          <w:lang w:eastAsia="ru-RU"/>
        </w:rPr>
        <w:t xml:space="preserve">расширить их и </w:t>
      </w:r>
      <w:r w:rsidR="00875988">
        <w:rPr>
          <w:rFonts w:eastAsia="Times New Roman"/>
          <w:szCs w:val="26"/>
          <w:lang w:eastAsia="ru-RU"/>
        </w:rPr>
        <w:t>измени</w:t>
      </w:r>
      <w:r w:rsidR="005E11C0">
        <w:rPr>
          <w:rFonts w:eastAsia="Times New Roman"/>
          <w:szCs w:val="26"/>
          <w:lang w:eastAsia="ru-RU"/>
        </w:rPr>
        <w:t>ть</w:t>
      </w:r>
      <w:r w:rsidR="00A266A0" w:rsidRPr="00AA3C10">
        <w:rPr>
          <w:rFonts w:eastAsia="Times New Roman"/>
          <w:szCs w:val="26"/>
          <w:lang w:eastAsia="ru-RU"/>
        </w:rPr>
        <w:t xml:space="preserve"> поперечны</w:t>
      </w:r>
      <w:r w:rsidR="00875988">
        <w:rPr>
          <w:rFonts w:eastAsia="Times New Roman"/>
          <w:szCs w:val="26"/>
          <w:lang w:eastAsia="ru-RU"/>
        </w:rPr>
        <w:t>е</w:t>
      </w:r>
      <w:r w:rsidR="00A266A0" w:rsidRPr="00AA3C10">
        <w:rPr>
          <w:rFonts w:eastAsia="Times New Roman"/>
          <w:szCs w:val="26"/>
          <w:lang w:eastAsia="ru-RU"/>
        </w:rPr>
        <w:t xml:space="preserve"> </w:t>
      </w:r>
      <w:r w:rsidR="00850E6B">
        <w:rPr>
          <w:rFonts w:eastAsia="Times New Roman"/>
          <w:szCs w:val="26"/>
          <w:lang w:eastAsia="ru-RU"/>
        </w:rPr>
        <w:t xml:space="preserve">их </w:t>
      </w:r>
      <w:r w:rsidR="00A266A0" w:rsidRPr="00AA3C10">
        <w:rPr>
          <w:rFonts w:eastAsia="Times New Roman"/>
          <w:szCs w:val="26"/>
          <w:lang w:eastAsia="ru-RU"/>
        </w:rPr>
        <w:t xml:space="preserve">профили. </w:t>
      </w:r>
    </w:p>
    <w:p w:rsidR="005E11C0" w:rsidRDefault="00843329" w:rsidP="00A266A0">
      <w:pPr>
        <w:spacing w:after="120"/>
        <w:ind w:firstLine="708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Части у</w:t>
      </w:r>
      <w:r w:rsidR="005E11C0">
        <w:rPr>
          <w:rFonts w:eastAsia="Times New Roman"/>
          <w:szCs w:val="26"/>
          <w:lang w:eastAsia="ru-RU"/>
        </w:rPr>
        <w:t xml:space="preserve">лиц </w:t>
      </w:r>
      <w:r>
        <w:rPr>
          <w:rFonts w:eastAsia="Times New Roman"/>
          <w:szCs w:val="26"/>
          <w:lang w:eastAsia="ru-RU"/>
        </w:rPr>
        <w:t xml:space="preserve">Кирова, Советская и Чкалова, примыкающие к 5-му кварталу следует </w:t>
      </w:r>
      <w:r w:rsidR="005E11C0">
        <w:rPr>
          <w:rFonts w:eastAsia="Times New Roman"/>
          <w:szCs w:val="26"/>
          <w:lang w:eastAsia="ru-RU"/>
        </w:rPr>
        <w:t xml:space="preserve">запроектировать шириной </w:t>
      </w:r>
      <w:r>
        <w:rPr>
          <w:rFonts w:eastAsia="Times New Roman"/>
          <w:szCs w:val="26"/>
          <w:lang w:eastAsia="ru-RU"/>
        </w:rPr>
        <w:t>25 м</w:t>
      </w:r>
      <w:r w:rsidR="005E11C0">
        <w:rPr>
          <w:rFonts w:eastAsia="Times New Roman"/>
          <w:szCs w:val="26"/>
          <w:lang w:eastAsia="ru-RU"/>
        </w:rPr>
        <w:t xml:space="preserve"> метров с </w:t>
      </w:r>
      <w:r w:rsidR="00F20BEC">
        <w:rPr>
          <w:rFonts w:eastAsia="Times New Roman"/>
          <w:szCs w:val="26"/>
          <w:lang w:eastAsia="ru-RU"/>
        </w:rPr>
        <w:t xml:space="preserve">асфальтовым покрытием, </w:t>
      </w:r>
      <w:r w:rsidR="005E11C0">
        <w:rPr>
          <w:rFonts w:eastAsia="Times New Roman"/>
          <w:szCs w:val="26"/>
          <w:lang w:eastAsia="ru-RU"/>
        </w:rPr>
        <w:t>тр</w:t>
      </w:r>
      <w:r w:rsidR="005E11C0">
        <w:rPr>
          <w:rFonts w:eastAsia="Times New Roman"/>
          <w:szCs w:val="26"/>
          <w:lang w:eastAsia="ru-RU"/>
        </w:rPr>
        <w:t>о</w:t>
      </w:r>
      <w:r w:rsidR="005E11C0">
        <w:rPr>
          <w:rFonts w:eastAsia="Times New Roman"/>
          <w:szCs w:val="26"/>
          <w:lang w:eastAsia="ru-RU"/>
        </w:rPr>
        <w:t>туарами</w:t>
      </w:r>
      <w:r w:rsidR="008E6AB8">
        <w:rPr>
          <w:rFonts w:eastAsia="Times New Roman"/>
          <w:szCs w:val="26"/>
          <w:lang w:eastAsia="ru-RU"/>
        </w:rPr>
        <w:t>, зелеными насаждениями</w:t>
      </w:r>
      <w:r w:rsidR="005E11C0">
        <w:rPr>
          <w:rFonts w:eastAsia="Times New Roman"/>
          <w:szCs w:val="26"/>
          <w:lang w:eastAsia="ru-RU"/>
        </w:rPr>
        <w:t xml:space="preserve"> и сточн</w:t>
      </w:r>
      <w:r w:rsidR="00CE6967">
        <w:rPr>
          <w:rFonts w:eastAsia="Times New Roman"/>
          <w:szCs w:val="26"/>
          <w:lang w:eastAsia="ru-RU"/>
        </w:rPr>
        <w:t>ыми</w:t>
      </w:r>
      <w:r w:rsidR="005E11C0">
        <w:rPr>
          <w:rFonts w:eastAsia="Times New Roman"/>
          <w:szCs w:val="26"/>
          <w:lang w:eastAsia="ru-RU"/>
        </w:rPr>
        <w:t xml:space="preserve"> </w:t>
      </w:r>
      <w:r w:rsidR="00C57F45">
        <w:rPr>
          <w:rFonts w:eastAsia="Times New Roman"/>
          <w:szCs w:val="26"/>
          <w:lang w:eastAsia="ru-RU"/>
        </w:rPr>
        <w:t>лотками</w:t>
      </w:r>
      <w:r w:rsidR="00F20BEC">
        <w:rPr>
          <w:rFonts w:eastAsia="Times New Roman"/>
          <w:szCs w:val="26"/>
          <w:lang w:eastAsia="ru-RU"/>
        </w:rPr>
        <w:t>.</w:t>
      </w:r>
    </w:p>
    <w:p w:rsidR="00F350E4" w:rsidRDefault="00F350E4" w:rsidP="00A266A0">
      <w:pPr>
        <w:spacing w:after="120"/>
        <w:ind w:firstLine="708"/>
        <w:rPr>
          <w:rFonts w:eastAsia="Times New Roman"/>
          <w:szCs w:val="26"/>
          <w:lang w:eastAsia="ru-RU"/>
        </w:rPr>
      </w:pPr>
      <w:proofErr w:type="spellStart"/>
      <w:r>
        <w:rPr>
          <w:rFonts w:eastAsia="Times New Roman"/>
          <w:szCs w:val="26"/>
          <w:lang w:eastAsia="ru-RU"/>
        </w:rPr>
        <w:t>Внутридворовые</w:t>
      </w:r>
      <w:proofErr w:type="spellEnd"/>
      <w:r>
        <w:rPr>
          <w:rFonts w:eastAsia="Times New Roman"/>
          <w:szCs w:val="26"/>
          <w:lang w:eastAsia="ru-RU"/>
        </w:rPr>
        <w:t xml:space="preserve"> проезды проектируются с асфальтовым покрытием, а пешеходные дорожки вымощенными брусчатыми плитками.</w:t>
      </w:r>
    </w:p>
    <w:p w:rsidR="00C57F45" w:rsidRDefault="00E05E63" w:rsidP="00A266A0">
      <w:pPr>
        <w:spacing w:after="120"/>
        <w:ind w:firstLine="708"/>
        <w:rPr>
          <w:rFonts w:eastAsia="Times New Roman"/>
          <w:szCs w:val="26"/>
          <w:lang w:eastAsia="ru-RU"/>
        </w:rPr>
      </w:pPr>
      <w:r>
        <w:rPr>
          <w:rFonts w:eastAsia="Times New Roman"/>
          <w:szCs w:val="26"/>
          <w:lang w:eastAsia="ru-RU"/>
        </w:rPr>
        <w:t>На территории квартала проектом предусмотрены парковки автомобилей у жилых домов</w:t>
      </w:r>
      <w:r w:rsidR="00DC667C">
        <w:rPr>
          <w:rFonts w:eastAsia="Times New Roman"/>
          <w:szCs w:val="26"/>
          <w:lang w:eastAsia="ru-RU"/>
        </w:rPr>
        <w:t xml:space="preserve"> общей вместимостью </w:t>
      </w:r>
      <w:r w:rsidR="009F1119">
        <w:rPr>
          <w:rFonts w:eastAsia="Times New Roman"/>
          <w:szCs w:val="26"/>
          <w:lang w:eastAsia="ru-RU"/>
        </w:rPr>
        <w:t>85</w:t>
      </w:r>
      <w:r w:rsidR="00DC667C">
        <w:rPr>
          <w:rFonts w:eastAsia="Times New Roman"/>
          <w:szCs w:val="26"/>
          <w:lang w:eastAsia="ru-RU"/>
        </w:rPr>
        <w:t xml:space="preserve"> автомобилей</w:t>
      </w:r>
      <w:r>
        <w:rPr>
          <w:rFonts w:eastAsia="Times New Roman"/>
          <w:szCs w:val="26"/>
          <w:lang w:eastAsia="ru-RU"/>
        </w:rPr>
        <w:t xml:space="preserve"> и одна парковка общего пользования на 54 автомобиля.</w:t>
      </w:r>
      <w:r w:rsidR="00297C0B">
        <w:rPr>
          <w:rFonts w:eastAsia="Times New Roman"/>
          <w:szCs w:val="26"/>
          <w:lang w:eastAsia="ru-RU"/>
        </w:rPr>
        <w:t xml:space="preserve">  Строительство гаражей не предусматривается.</w:t>
      </w:r>
    </w:p>
    <w:p w:rsidR="00F20BEC" w:rsidRDefault="00F20BEC" w:rsidP="00A266A0">
      <w:pPr>
        <w:spacing w:after="120"/>
        <w:ind w:firstLine="708"/>
        <w:rPr>
          <w:rFonts w:eastAsia="Times New Roman"/>
          <w:szCs w:val="26"/>
          <w:lang w:eastAsia="ru-RU"/>
        </w:rPr>
      </w:pPr>
    </w:p>
    <w:p w:rsidR="00A266A0" w:rsidRPr="00AA3C10" w:rsidRDefault="006D5B09" w:rsidP="00394E9B">
      <w:pPr>
        <w:spacing w:after="120"/>
        <w:ind w:firstLine="0"/>
        <w:jc w:val="center"/>
        <w:rPr>
          <w:rFonts w:eastAsia="Times New Roman"/>
          <w:b/>
          <w:bCs/>
          <w:szCs w:val="26"/>
          <w:lang w:eastAsia="ru-RU"/>
        </w:rPr>
      </w:pPr>
      <w:r>
        <w:rPr>
          <w:rFonts w:eastAsia="Times New Roman"/>
          <w:b/>
          <w:bCs/>
          <w:noProof/>
          <w:szCs w:val="26"/>
          <w:lang w:eastAsia="ru-RU"/>
        </w:rPr>
        <w:drawing>
          <wp:inline distT="0" distB="0" distL="0" distR="0">
            <wp:extent cx="6099175" cy="3628390"/>
            <wp:effectExtent l="19050" t="0" r="0" b="0"/>
            <wp:docPr id="15" name="Рисунок 3" descr="D:\Users\Eai\Documents\UDC Output Files\Березовка_ППТ Вариант 7 УДС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ai\Documents\UDC Output Files\Березовка_ППТ Вариант 7 УДС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04" w:rsidRPr="006D5B09" w:rsidRDefault="00093204" w:rsidP="00AB070A">
      <w:pPr>
        <w:spacing w:after="120"/>
        <w:ind w:left="851" w:hanging="851"/>
        <w:rPr>
          <w:rFonts w:eastAsia="Times New Roman"/>
          <w:i/>
          <w:sz w:val="24"/>
          <w:szCs w:val="24"/>
          <w:lang w:eastAsia="ru-RU"/>
        </w:rPr>
      </w:pPr>
      <w:r w:rsidRPr="006D5B09">
        <w:rPr>
          <w:rFonts w:eastAsia="Times New Roman"/>
          <w:i/>
          <w:sz w:val="24"/>
          <w:szCs w:val="24"/>
          <w:lang w:eastAsia="ru-RU"/>
        </w:rPr>
        <w:t xml:space="preserve">Рис. </w:t>
      </w:r>
      <w:r w:rsidR="00A4120E" w:rsidRPr="006D5B09">
        <w:rPr>
          <w:rFonts w:eastAsia="Times New Roman"/>
          <w:i/>
          <w:sz w:val="24"/>
          <w:szCs w:val="24"/>
          <w:lang w:eastAsia="ru-RU"/>
        </w:rPr>
        <w:t>4</w:t>
      </w:r>
      <w:r w:rsidRPr="006D5B09">
        <w:rPr>
          <w:rFonts w:eastAsia="Times New Roman"/>
          <w:i/>
          <w:sz w:val="24"/>
          <w:szCs w:val="24"/>
          <w:lang w:eastAsia="ru-RU"/>
        </w:rPr>
        <w:t xml:space="preserve">. Схема организации </w:t>
      </w:r>
      <w:r w:rsidR="00AB070A" w:rsidRPr="006D5B09">
        <w:rPr>
          <w:rFonts w:eastAsia="Times New Roman"/>
          <w:i/>
          <w:sz w:val="24"/>
          <w:szCs w:val="24"/>
          <w:lang w:eastAsia="ru-RU"/>
        </w:rPr>
        <w:t>улично-дорожной сети</w:t>
      </w:r>
      <w:r w:rsidRPr="006D5B09">
        <w:rPr>
          <w:rFonts w:eastAsia="Times New Roman"/>
          <w:i/>
          <w:sz w:val="24"/>
          <w:szCs w:val="24"/>
          <w:lang w:eastAsia="ru-RU"/>
        </w:rPr>
        <w:t xml:space="preserve"> в планировочных кварталах.</w:t>
      </w:r>
    </w:p>
    <w:p w:rsidR="002614F1" w:rsidRDefault="002614F1" w:rsidP="00AB070A">
      <w:pPr>
        <w:spacing w:after="120"/>
        <w:ind w:left="851" w:hanging="851"/>
        <w:rPr>
          <w:rFonts w:eastAsia="Times New Roman"/>
          <w:i/>
          <w:szCs w:val="26"/>
          <w:lang w:eastAsia="ru-RU"/>
        </w:rPr>
      </w:pPr>
    </w:p>
    <w:p w:rsidR="00BD2E4A" w:rsidRDefault="00BD2E4A" w:rsidP="00AB070A">
      <w:pPr>
        <w:spacing w:after="120"/>
        <w:ind w:left="851" w:hanging="851"/>
        <w:rPr>
          <w:rFonts w:eastAsia="Times New Roman"/>
          <w:i/>
          <w:szCs w:val="26"/>
          <w:lang w:eastAsia="ru-RU"/>
        </w:rPr>
      </w:pPr>
    </w:p>
    <w:p w:rsidR="00BD2E4A" w:rsidRDefault="00BD2E4A" w:rsidP="00AB070A">
      <w:pPr>
        <w:spacing w:after="120"/>
        <w:ind w:left="851" w:hanging="851"/>
        <w:rPr>
          <w:rFonts w:eastAsia="Times New Roman"/>
          <w:i/>
          <w:szCs w:val="26"/>
          <w:lang w:eastAsia="ru-RU"/>
        </w:rPr>
      </w:pPr>
    </w:p>
    <w:p w:rsidR="00550C9C" w:rsidRPr="00AA3C10" w:rsidRDefault="00550C9C" w:rsidP="00550C9C">
      <w:pPr>
        <w:pStyle w:val="3"/>
      </w:pPr>
      <w:bookmarkStart w:id="9" w:name="_Toc372101900"/>
      <w:r w:rsidRPr="00AA3C10">
        <w:lastRenderedPageBreak/>
        <w:t>2.</w:t>
      </w:r>
      <w:r>
        <w:t>5</w:t>
      </w:r>
      <w:r w:rsidRPr="00AA3C10">
        <w:t xml:space="preserve">.3. Инженерное </w:t>
      </w:r>
      <w:r>
        <w:t>обеспечение</w:t>
      </w:r>
      <w:r w:rsidRPr="00AA3C10">
        <w:t xml:space="preserve"> территории</w:t>
      </w:r>
      <w:r>
        <w:t xml:space="preserve"> микрорайона</w:t>
      </w:r>
      <w:bookmarkEnd w:id="9"/>
    </w:p>
    <w:p w:rsidR="001171C4" w:rsidRDefault="009A350D" w:rsidP="00550C9C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i/>
          <w:color w:val="000000"/>
          <w:szCs w:val="26"/>
          <w:lang w:eastAsia="ru-RU"/>
        </w:rPr>
      </w:pPr>
      <w:r>
        <w:rPr>
          <w:rFonts w:eastAsia="Times New Roman"/>
          <w:i/>
          <w:color w:val="000000"/>
          <w:szCs w:val="26"/>
          <w:u w:val="single"/>
          <w:lang w:eastAsia="ru-RU"/>
        </w:rPr>
        <w:t>Водоснабжение</w:t>
      </w:r>
      <w:r w:rsidRPr="00BB5F1D">
        <w:rPr>
          <w:rFonts w:eastAsia="Times New Roman"/>
          <w:i/>
          <w:color w:val="000000"/>
          <w:szCs w:val="26"/>
          <w:lang w:eastAsia="ru-RU"/>
        </w:rPr>
        <w:t xml:space="preserve"> </w:t>
      </w:r>
    </w:p>
    <w:p w:rsidR="001171C4" w:rsidRDefault="001171C4" w:rsidP="00292D29">
      <w:r w:rsidRPr="00847917">
        <w:t>В настоящее время водоснабжение п. Березовка осуществляется от двух источников. Часть поселка - микрорайоны Шумкова и Ремзавод (западнее реки Березовка) и частная застройка микрорайона ГЭС (восточнее реки Березовка) – снабжается водой от водопровода г</w:t>
      </w:r>
      <w:proofErr w:type="gramStart"/>
      <w:r w:rsidRPr="00847917">
        <w:t>.К</w:t>
      </w:r>
      <w:proofErr w:type="gramEnd"/>
      <w:r w:rsidRPr="00847917">
        <w:t>расноярска. Из г</w:t>
      </w:r>
      <w:proofErr w:type="gramStart"/>
      <w:r w:rsidRPr="00847917">
        <w:t>.К</w:t>
      </w:r>
      <w:proofErr w:type="gramEnd"/>
      <w:r w:rsidRPr="00847917">
        <w:t>расноярска вода по в</w:t>
      </w:r>
      <w:r w:rsidRPr="00847917">
        <w:t>о</w:t>
      </w:r>
      <w:r w:rsidRPr="00847917">
        <w:t>доводу диаметром 2</w:t>
      </w:r>
      <w:r w:rsidR="003971BD" w:rsidRPr="003971BD">
        <w:rPr>
          <w:rFonts w:ascii="Courier New" w:hAnsi="Courier New" w:cs="Courier New"/>
          <w:szCs w:val="28"/>
        </w:rPr>
        <w:t>Ø</w:t>
      </w:r>
      <w:r w:rsidR="003971BD" w:rsidRPr="00847917">
        <w:t xml:space="preserve"> </w:t>
      </w:r>
      <w:r w:rsidRPr="00847917">
        <w:t>200 мм подается в сеть поселка и на подкачивающую н</w:t>
      </w:r>
      <w:r w:rsidRPr="00847917">
        <w:t>а</w:t>
      </w:r>
      <w:r w:rsidRPr="00847917">
        <w:t>сосную станцию.</w:t>
      </w:r>
      <w:r w:rsidR="007F199B">
        <w:t xml:space="preserve"> </w:t>
      </w:r>
    </w:p>
    <w:p w:rsidR="007F199B" w:rsidRDefault="007F199B" w:rsidP="00292D29">
      <w:pPr>
        <w:rPr>
          <w:rFonts w:eastAsia="Times New Roman"/>
          <w:color w:val="000000"/>
          <w:szCs w:val="26"/>
          <w:lang w:eastAsia="ru-RU"/>
        </w:rPr>
      </w:pPr>
      <w:r w:rsidRPr="00847917">
        <w:t>Другая часть поселка – микрорайон ГЭС западнее частной застройки – снабжается водой от скважинного водозабора, расположенного в Бору.</w:t>
      </w:r>
    </w:p>
    <w:p w:rsidR="007F199B" w:rsidRDefault="007F199B" w:rsidP="00292D29">
      <w:r w:rsidRPr="00847917">
        <w:t xml:space="preserve">Основными объектами водопотребления </w:t>
      </w:r>
      <w:r>
        <w:t xml:space="preserve">в проектируемом квартале </w:t>
      </w:r>
      <w:r w:rsidRPr="00847917">
        <w:t>я</w:t>
      </w:r>
      <w:r w:rsidRPr="00847917">
        <w:t>в</w:t>
      </w:r>
      <w:r w:rsidRPr="00847917">
        <w:t>ляются жилая и общественная застройка</w:t>
      </w:r>
      <w:r>
        <w:t>.</w:t>
      </w:r>
    </w:p>
    <w:p w:rsidR="007F199B" w:rsidRDefault="000A42D9" w:rsidP="00292D29">
      <w:r w:rsidRPr="00847917">
        <w:t>Схема горячего водоснабжения большей части поселка открытая, т.е. г</w:t>
      </w:r>
      <w:r w:rsidRPr="00847917">
        <w:t>о</w:t>
      </w:r>
      <w:r w:rsidRPr="00847917">
        <w:t>рячее водоснабжение осуществляется от тепловых сетей.</w:t>
      </w:r>
    </w:p>
    <w:p w:rsidR="007C27BF" w:rsidRDefault="00260F2B" w:rsidP="006B3125">
      <w:r w:rsidRPr="00847917">
        <w:t xml:space="preserve">Нормы расхода воды приняты по </w:t>
      </w:r>
      <w:r w:rsidRPr="009D4FBE">
        <w:rPr>
          <w:rFonts w:eastAsia="Times New Roman"/>
          <w:bCs/>
          <w:sz w:val="24"/>
          <w:szCs w:val="24"/>
          <w:lang w:eastAsia="ru-RU"/>
        </w:rPr>
        <w:t>СП 30.13330.2012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Pr="00847917">
        <w:t>и составляют для благ</w:t>
      </w:r>
      <w:r w:rsidRPr="00847917">
        <w:t>о</w:t>
      </w:r>
      <w:r w:rsidRPr="00847917">
        <w:t>устроенной застройки – 250</w:t>
      </w:r>
      <w:r>
        <w:t xml:space="preserve"> </w:t>
      </w:r>
      <w:r w:rsidRPr="00847917">
        <w:t>л/</w:t>
      </w:r>
      <w:proofErr w:type="spellStart"/>
      <w:r w:rsidRPr="00847917">
        <w:t>сут</w:t>
      </w:r>
      <w:proofErr w:type="spellEnd"/>
      <w:r w:rsidRPr="00847917">
        <w:t xml:space="preserve"> на 1 человека</w:t>
      </w:r>
      <w:r>
        <w:t>.</w:t>
      </w:r>
      <w:r w:rsidR="006B3125">
        <w:t xml:space="preserve"> </w:t>
      </w:r>
    </w:p>
    <w:p w:rsidR="007C27BF" w:rsidRPr="007C27BF" w:rsidRDefault="007C27BF" w:rsidP="006B3125">
      <w:r>
        <w:t>Кроме этого предусмотрен расход воды на полив зеленых насаждений из расчета 4л на м</w:t>
      </w:r>
      <w:proofErr w:type="gramStart"/>
      <w:r w:rsidRPr="007C27BF">
        <w:rPr>
          <w:vertAlign w:val="superscript"/>
        </w:rPr>
        <w:t>2</w:t>
      </w:r>
      <w:proofErr w:type="gramEnd"/>
      <w:r>
        <w:t xml:space="preserve"> и полив дворовых проездов 0,4 л на м</w:t>
      </w:r>
      <w:r w:rsidRPr="007C27BF">
        <w:rPr>
          <w:vertAlign w:val="superscript"/>
        </w:rPr>
        <w:t>2</w:t>
      </w:r>
      <w:r>
        <w:t>, а также неучтенные расходы 10%.</w:t>
      </w:r>
    </w:p>
    <w:p w:rsidR="00702CC2" w:rsidRDefault="006B3125" w:rsidP="006B3125">
      <w:r w:rsidRPr="00847917">
        <w:t xml:space="preserve">Общий расход воды по </w:t>
      </w:r>
      <w:r w:rsidR="0026488C">
        <w:t>кварталу</w:t>
      </w:r>
      <w:r w:rsidRPr="00847917">
        <w:t xml:space="preserve"> </w:t>
      </w:r>
      <w:r w:rsidR="0026488C">
        <w:t xml:space="preserve">приведен в таблице </w:t>
      </w:r>
      <w:r w:rsidR="00850E6B">
        <w:t>7</w:t>
      </w:r>
      <w:r w:rsidR="0026488C">
        <w:t>.</w:t>
      </w:r>
    </w:p>
    <w:p w:rsidR="0068052F" w:rsidRDefault="0068052F" w:rsidP="006B3125">
      <w:r>
        <w:t>Для бесперебойного водоснабжения, а также для наружного пожарот</w:t>
      </w:r>
      <w:r>
        <w:t>у</w:t>
      </w:r>
      <w:r>
        <w:t>шения предусматривается объединенный хозяйственно-питьевой противоп</w:t>
      </w:r>
      <w:r>
        <w:t>о</w:t>
      </w:r>
      <w:r>
        <w:t xml:space="preserve">жарный водопровод. Диаметр труб должен быть не менее </w:t>
      </w:r>
      <w:r w:rsidR="0096797C" w:rsidRPr="003971BD">
        <w:rPr>
          <w:rFonts w:ascii="Courier New" w:hAnsi="Courier New" w:cs="Courier New"/>
          <w:szCs w:val="28"/>
        </w:rPr>
        <w:t>Ø</w:t>
      </w:r>
      <w:r w:rsidR="0096797C">
        <w:t xml:space="preserve">100. </w:t>
      </w:r>
      <w:r>
        <w:t xml:space="preserve">На вводах в здания предусматриваются водомерные узлы согласно </w:t>
      </w:r>
      <w:proofErr w:type="spellStart"/>
      <w:r w:rsidRPr="00847917">
        <w:t>СНиП</w:t>
      </w:r>
      <w:proofErr w:type="spellEnd"/>
      <w:r w:rsidRPr="00847917">
        <w:t xml:space="preserve"> 2.04.0</w:t>
      </w:r>
      <w:r>
        <w:t>1</w:t>
      </w:r>
      <w:r w:rsidRPr="00847917">
        <w:t>-8</w:t>
      </w:r>
      <w:r>
        <w:t>5*. Н</w:t>
      </w:r>
      <w:r>
        <w:t>а</w:t>
      </w:r>
      <w:r>
        <w:t xml:space="preserve">пор в сети не менее </w:t>
      </w:r>
      <w:r w:rsidR="000A0CF6">
        <w:t>40</w:t>
      </w:r>
      <w:r>
        <w:t xml:space="preserve"> м.</w:t>
      </w:r>
    </w:p>
    <w:p w:rsidR="001711C7" w:rsidRPr="00847917" w:rsidRDefault="00850E6B" w:rsidP="00850E6B">
      <w:pPr>
        <w:ind w:firstLine="360"/>
        <w:jc w:val="left"/>
        <w:rPr>
          <w:szCs w:val="28"/>
        </w:rPr>
      </w:pPr>
      <w:r w:rsidRPr="00847917">
        <w:rPr>
          <w:szCs w:val="28"/>
        </w:rPr>
        <w:t xml:space="preserve">Таблица </w:t>
      </w:r>
      <w:r>
        <w:rPr>
          <w:szCs w:val="28"/>
        </w:rPr>
        <w:t xml:space="preserve">6. </w:t>
      </w:r>
      <w:r w:rsidR="001711C7" w:rsidRPr="00847917">
        <w:rPr>
          <w:szCs w:val="28"/>
        </w:rPr>
        <w:t>Расчетные расходы на пожаротушение</w:t>
      </w:r>
    </w:p>
    <w:tbl>
      <w:tblPr>
        <w:tblW w:w="9571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520"/>
        <w:gridCol w:w="1260"/>
        <w:gridCol w:w="1260"/>
        <w:gridCol w:w="1147"/>
        <w:gridCol w:w="1368"/>
        <w:gridCol w:w="1368"/>
      </w:tblGrid>
      <w:tr w:rsidR="001711C7" w:rsidRPr="001711C7" w:rsidTr="001711C7">
        <w:trPr>
          <w:jc w:val="center"/>
        </w:trPr>
        <w:tc>
          <w:tcPr>
            <w:tcW w:w="648" w:type="dxa"/>
            <w:vMerge w:val="restart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№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711C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711C7">
              <w:rPr>
                <w:sz w:val="24"/>
                <w:szCs w:val="24"/>
              </w:rPr>
              <w:t>/</w:t>
            </w:r>
            <w:proofErr w:type="spellStart"/>
            <w:r w:rsidRPr="001711C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20" w:type="dxa"/>
            <w:vMerge w:val="restart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Объекты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711C7">
              <w:rPr>
                <w:sz w:val="24"/>
                <w:szCs w:val="24"/>
              </w:rPr>
              <w:t>пожаро</w:t>
            </w:r>
            <w:proofErr w:type="spellEnd"/>
            <w:r w:rsidRPr="001711C7">
              <w:rPr>
                <w:sz w:val="24"/>
                <w:szCs w:val="24"/>
              </w:rPr>
              <w:t>-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тушения</w:t>
            </w:r>
          </w:p>
        </w:tc>
        <w:tc>
          <w:tcPr>
            <w:tcW w:w="1260" w:type="dxa"/>
            <w:vMerge w:val="restart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Насел</w:t>
            </w:r>
            <w:r w:rsidRPr="001711C7">
              <w:rPr>
                <w:sz w:val="24"/>
                <w:szCs w:val="24"/>
              </w:rPr>
              <w:t>е</w:t>
            </w:r>
            <w:r w:rsidRPr="001711C7">
              <w:rPr>
                <w:sz w:val="24"/>
                <w:szCs w:val="24"/>
              </w:rPr>
              <w:t>ние</w:t>
            </w:r>
          </w:p>
        </w:tc>
        <w:tc>
          <w:tcPr>
            <w:tcW w:w="1260" w:type="dxa"/>
            <w:vMerge w:val="restart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Кол-во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пожаров</w:t>
            </w:r>
          </w:p>
        </w:tc>
        <w:tc>
          <w:tcPr>
            <w:tcW w:w="3883" w:type="dxa"/>
            <w:gridSpan w:val="3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Расход воды</w:t>
            </w:r>
          </w:p>
        </w:tc>
      </w:tr>
      <w:tr w:rsidR="001711C7" w:rsidRPr="001711C7" w:rsidTr="001711C7">
        <w:trPr>
          <w:jc w:val="center"/>
        </w:trPr>
        <w:tc>
          <w:tcPr>
            <w:tcW w:w="648" w:type="dxa"/>
            <w:vMerge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  <w:vMerge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47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На 1</w:t>
            </w:r>
            <w:r>
              <w:rPr>
                <w:sz w:val="24"/>
                <w:szCs w:val="24"/>
              </w:rPr>
              <w:t xml:space="preserve"> </w:t>
            </w:r>
            <w:r w:rsidRPr="001711C7">
              <w:rPr>
                <w:sz w:val="24"/>
                <w:szCs w:val="24"/>
              </w:rPr>
              <w:t>пожар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1711C7">
              <w:rPr>
                <w:sz w:val="24"/>
                <w:szCs w:val="24"/>
              </w:rPr>
              <w:t>л</w:t>
            </w:r>
            <w:proofErr w:type="gramEnd"/>
            <w:r w:rsidRPr="001711C7">
              <w:rPr>
                <w:sz w:val="24"/>
                <w:szCs w:val="24"/>
              </w:rPr>
              <w:t>/сек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Общий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1711C7">
              <w:rPr>
                <w:sz w:val="24"/>
                <w:szCs w:val="24"/>
              </w:rPr>
              <w:t>л</w:t>
            </w:r>
            <w:proofErr w:type="gramEnd"/>
            <w:r w:rsidRPr="001711C7">
              <w:rPr>
                <w:sz w:val="24"/>
                <w:szCs w:val="24"/>
              </w:rPr>
              <w:t>/сек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Общий</w:t>
            </w:r>
          </w:p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м3</w:t>
            </w:r>
          </w:p>
        </w:tc>
      </w:tr>
      <w:tr w:rsidR="001711C7" w:rsidRPr="001711C7" w:rsidTr="001711C7">
        <w:trPr>
          <w:jc w:val="center"/>
        </w:trPr>
        <w:tc>
          <w:tcPr>
            <w:tcW w:w="64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Наружное пожарот</w:t>
            </w:r>
            <w:r w:rsidRPr="001711C7">
              <w:rPr>
                <w:sz w:val="24"/>
                <w:szCs w:val="24"/>
              </w:rPr>
              <w:t>у</w:t>
            </w:r>
            <w:r w:rsidRPr="001711C7">
              <w:rPr>
                <w:sz w:val="24"/>
                <w:szCs w:val="24"/>
              </w:rPr>
              <w:t>шение</w:t>
            </w:r>
          </w:p>
        </w:tc>
        <w:tc>
          <w:tcPr>
            <w:tcW w:w="1260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968</w:t>
            </w:r>
          </w:p>
        </w:tc>
        <w:tc>
          <w:tcPr>
            <w:tcW w:w="1260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</w:t>
            </w:r>
          </w:p>
        </w:tc>
        <w:tc>
          <w:tcPr>
            <w:tcW w:w="1147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15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108</w:t>
            </w:r>
          </w:p>
        </w:tc>
      </w:tr>
      <w:tr w:rsidR="001711C7" w:rsidRPr="001711C7" w:rsidTr="001711C7">
        <w:trPr>
          <w:jc w:val="center"/>
        </w:trPr>
        <w:tc>
          <w:tcPr>
            <w:tcW w:w="64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Внутреннее пожар</w:t>
            </w:r>
            <w:r w:rsidRPr="001711C7">
              <w:rPr>
                <w:sz w:val="24"/>
                <w:szCs w:val="24"/>
              </w:rPr>
              <w:t>о</w:t>
            </w:r>
            <w:r w:rsidRPr="001711C7">
              <w:rPr>
                <w:sz w:val="24"/>
                <w:szCs w:val="24"/>
              </w:rPr>
              <w:t>тушение</w:t>
            </w:r>
          </w:p>
        </w:tc>
        <w:tc>
          <w:tcPr>
            <w:tcW w:w="1260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968</w:t>
            </w:r>
          </w:p>
        </w:tc>
        <w:tc>
          <w:tcPr>
            <w:tcW w:w="1260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</w:t>
            </w:r>
          </w:p>
        </w:tc>
        <w:tc>
          <w:tcPr>
            <w:tcW w:w="1147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2,5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2,5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27</w:t>
            </w:r>
          </w:p>
        </w:tc>
      </w:tr>
      <w:tr w:rsidR="001711C7" w:rsidRPr="001711C7" w:rsidTr="001711C7">
        <w:trPr>
          <w:jc w:val="center"/>
        </w:trPr>
        <w:tc>
          <w:tcPr>
            <w:tcW w:w="8203" w:type="dxa"/>
            <w:gridSpan w:val="6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right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368" w:type="dxa"/>
            <w:vAlign w:val="center"/>
          </w:tcPr>
          <w:p w:rsidR="001711C7" w:rsidRPr="001711C7" w:rsidRDefault="001711C7" w:rsidP="001711C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1711C7">
              <w:rPr>
                <w:sz w:val="24"/>
                <w:szCs w:val="24"/>
              </w:rPr>
              <w:t>135</w:t>
            </w:r>
          </w:p>
        </w:tc>
      </w:tr>
    </w:tbl>
    <w:p w:rsidR="00491C24" w:rsidRPr="00491C24" w:rsidRDefault="00491C24" w:rsidP="00491C24">
      <w:pPr>
        <w:rPr>
          <w:sz w:val="16"/>
          <w:szCs w:val="16"/>
        </w:rPr>
      </w:pPr>
    </w:p>
    <w:p w:rsidR="00491C24" w:rsidRPr="00847917" w:rsidRDefault="00491C24" w:rsidP="00491C24">
      <w:r w:rsidRPr="00847917">
        <w:lastRenderedPageBreak/>
        <w:t xml:space="preserve">Количество пожаров принято на 1 очередь </w:t>
      </w:r>
      <w:r>
        <w:t>1</w:t>
      </w:r>
      <w:r w:rsidRPr="00847917">
        <w:t xml:space="preserve"> по </w:t>
      </w:r>
      <w:r>
        <w:t>1</w:t>
      </w:r>
      <w:r w:rsidRPr="00847917">
        <w:t>5 л/сек и 1 внутренний по 2,5 л/сек.</w:t>
      </w:r>
    </w:p>
    <w:p w:rsidR="001711C7" w:rsidRDefault="00491C24" w:rsidP="00491C24">
      <w:r w:rsidRPr="00847917">
        <w:t>Время пополнения пожарных запасов – 24 часов, а продолжительность тушения пожара – 3 часа. Тушение пожара предусматривается из пожарных гидрантов и пожарных кранов.</w:t>
      </w:r>
    </w:p>
    <w:p w:rsidR="007B0825" w:rsidRDefault="007B0825" w:rsidP="00656F4C">
      <w:pPr>
        <w:spacing w:after="0"/>
        <w:rPr>
          <w:color w:val="FF0000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Таблица </w:t>
      </w:r>
      <w:r w:rsidR="00850E6B">
        <w:rPr>
          <w:rFonts w:eastAsia="Times New Roman"/>
          <w:color w:val="000000"/>
          <w:szCs w:val="26"/>
          <w:lang w:eastAsia="ru-RU"/>
        </w:rPr>
        <w:t>7</w:t>
      </w:r>
      <w:r w:rsidRPr="00AA3C10">
        <w:rPr>
          <w:rFonts w:eastAsia="Times New Roman"/>
          <w:color w:val="000000"/>
          <w:szCs w:val="26"/>
          <w:lang w:eastAsia="ru-RU"/>
        </w:rPr>
        <w:t>.</w:t>
      </w:r>
      <w:r>
        <w:rPr>
          <w:rFonts w:eastAsia="Times New Roman"/>
          <w:color w:val="000000"/>
          <w:szCs w:val="26"/>
          <w:lang w:eastAsia="ru-RU"/>
        </w:rPr>
        <w:t xml:space="preserve"> </w:t>
      </w:r>
      <w:r>
        <w:t>Расчетный р</w:t>
      </w:r>
      <w:r w:rsidRPr="00412578">
        <w:t xml:space="preserve">асход воды </w:t>
      </w:r>
    </w:p>
    <w:tbl>
      <w:tblPr>
        <w:tblpPr w:leftFromText="180" w:rightFromText="180" w:vertAnchor="text" w:horzAnchor="margin" w:tblpXSpec="center" w:tblpY="87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1418"/>
        <w:gridCol w:w="1417"/>
        <w:gridCol w:w="1418"/>
        <w:gridCol w:w="1315"/>
        <w:gridCol w:w="1134"/>
      </w:tblGrid>
      <w:tr w:rsidR="0026488C" w:rsidRPr="00554980" w:rsidTr="00CE5E4C">
        <w:trPr>
          <w:cantSplit/>
          <w:trHeight w:val="128"/>
        </w:trPr>
        <w:tc>
          <w:tcPr>
            <w:tcW w:w="9787" w:type="dxa"/>
            <w:gridSpan w:val="7"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Водопотребление, м</w:t>
            </w:r>
            <w:r w:rsidRPr="00327BFF">
              <w:rPr>
                <w:rFonts w:eastAsia="Times New Roman"/>
                <w:color w:val="000000"/>
                <w:szCs w:val="26"/>
                <w:vertAlign w:val="superscript"/>
                <w:lang w:eastAsia="ru-RU"/>
              </w:rPr>
              <w:t>3</w:t>
            </w: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/</w:t>
            </w:r>
            <w:proofErr w:type="spellStart"/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сут</w:t>
            </w:r>
            <w:proofErr w:type="spellEnd"/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.</w:t>
            </w:r>
          </w:p>
        </w:tc>
      </w:tr>
      <w:tr w:rsidR="0026488C" w:rsidRPr="00554980" w:rsidTr="00BB1518">
        <w:trPr>
          <w:cantSplit/>
          <w:trHeight w:val="1005"/>
        </w:trPr>
        <w:tc>
          <w:tcPr>
            <w:tcW w:w="1809" w:type="dxa"/>
            <w:vAlign w:val="center"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жилой зоне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Объектов  соцкуль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быта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Пожар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тушение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леных н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саждений и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дорог</w:t>
            </w:r>
          </w:p>
        </w:tc>
        <w:tc>
          <w:tcPr>
            <w:tcW w:w="1315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Неучте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ные ра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ходы, 10%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26488C" w:rsidRPr="00554980" w:rsidTr="00BB1518">
        <w:trPr>
          <w:trHeight w:val="222"/>
        </w:trPr>
        <w:tc>
          <w:tcPr>
            <w:tcW w:w="1809" w:type="dxa"/>
            <w:vAlign w:val="center"/>
          </w:tcPr>
          <w:p w:rsidR="0026488C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Cs w:val="26"/>
                <w:lang w:eastAsia="ru-RU"/>
              </w:rPr>
              <w:t>968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Cs w:val="26"/>
                <w:lang w:eastAsia="ru-RU"/>
              </w:rPr>
              <w:t>242</w:t>
            </w: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6488C" w:rsidRPr="00327BFF" w:rsidRDefault="00BB1518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B15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6488C" w:rsidRPr="00327BFF" w:rsidRDefault="000555DA" w:rsidP="000555DA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</w:t>
            </w:r>
            <w:r w:rsidR="0026488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5" w:type="dxa"/>
            <w:shd w:val="clear" w:color="auto" w:fill="auto"/>
            <w:vAlign w:val="center"/>
            <w:hideMark/>
          </w:tcPr>
          <w:p w:rsidR="0026488C" w:rsidRPr="00327BFF" w:rsidRDefault="0026488C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6488C" w:rsidRPr="00BB1518" w:rsidRDefault="00BB1518" w:rsidP="000555DA">
            <w:pPr>
              <w:spacing w:after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518">
              <w:rPr>
                <w:rFonts w:eastAsia="Times New Roman"/>
                <w:b/>
                <w:color w:val="000000"/>
                <w:szCs w:val="26"/>
                <w:lang w:eastAsia="ru-RU"/>
              </w:rPr>
              <w:t>455,8</w:t>
            </w:r>
          </w:p>
        </w:tc>
      </w:tr>
      <w:tr w:rsidR="00BB1518" w:rsidRPr="00BB1518" w:rsidTr="00BB1518">
        <w:trPr>
          <w:trHeight w:val="222"/>
        </w:trPr>
        <w:tc>
          <w:tcPr>
            <w:tcW w:w="1809" w:type="dxa"/>
            <w:vAlign w:val="center"/>
          </w:tcPr>
          <w:p w:rsidR="00BB1518" w:rsidRPr="00BB1518" w:rsidRDefault="00BB1518" w:rsidP="00BB1518">
            <w:pPr>
              <w:spacing w:after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B15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т.ч. горячей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1518" w:rsidRPr="00BB1518" w:rsidRDefault="00BB1518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B15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1518" w:rsidRPr="00BB1518" w:rsidRDefault="00BB1518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B15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B1518" w:rsidRPr="00BB1518" w:rsidRDefault="00BB1518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1518" w:rsidRPr="00BB1518" w:rsidRDefault="00BB1518" w:rsidP="000555DA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vAlign w:val="center"/>
            <w:hideMark/>
          </w:tcPr>
          <w:p w:rsidR="00BB1518" w:rsidRPr="00BB1518" w:rsidRDefault="00BB1518" w:rsidP="0026488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1518" w:rsidRPr="00BB1518" w:rsidRDefault="00BB1518" w:rsidP="000555DA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103</w:t>
            </w:r>
            <w:r w:rsidR="006805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,28</w:t>
            </w:r>
          </w:p>
        </w:tc>
      </w:tr>
    </w:tbl>
    <w:p w:rsidR="0026488C" w:rsidRDefault="0026488C" w:rsidP="0026488C">
      <w:pPr>
        <w:spacing w:after="0"/>
      </w:pPr>
    </w:p>
    <w:p w:rsidR="003971BD" w:rsidRDefault="003971BD" w:rsidP="00DC0B1C">
      <w:pPr>
        <w:rPr>
          <w:szCs w:val="26"/>
        </w:rPr>
      </w:pPr>
      <w:r w:rsidRPr="00DC0B1C">
        <w:rPr>
          <w:szCs w:val="26"/>
        </w:rPr>
        <w:t>Генпланом п</w:t>
      </w:r>
      <w:proofErr w:type="gramStart"/>
      <w:r w:rsidRPr="00DC0B1C">
        <w:rPr>
          <w:szCs w:val="26"/>
        </w:rPr>
        <w:t>.Б</w:t>
      </w:r>
      <w:proofErr w:type="gramEnd"/>
      <w:r w:rsidRPr="00DC0B1C">
        <w:rPr>
          <w:szCs w:val="26"/>
        </w:rPr>
        <w:t xml:space="preserve">ерезовка предусмотрено проектирование магистральной нитки водовода по ул. Советской </w:t>
      </w:r>
      <w:r w:rsidRPr="00DC0B1C">
        <w:rPr>
          <w:rFonts w:ascii="Courier New" w:hAnsi="Courier New" w:cs="Courier New"/>
          <w:szCs w:val="26"/>
        </w:rPr>
        <w:t>Ø</w:t>
      </w:r>
      <w:r w:rsidRPr="00DC0B1C">
        <w:rPr>
          <w:szCs w:val="26"/>
        </w:rPr>
        <w:t xml:space="preserve">200 мм. </w:t>
      </w:r>
      <w:r w:rsidR="00CC06A4" w:rsidRPr="00DC0B1C">
        <w:rPr>
          <w:szCs w:val="26"/>
        </w:rPr>
        <w:t xml:space="preserve">Водоснабжение </w:t>
      </w:r>
      <w:r w:rsidRPr="00DC0B1C">
        <w:rPr>
          <w:szCs w:val="26"/>
        </w:rPr>
        <w:t>квартала</w:t>
      </w:r>
      <w:r w:rsidR="00CC06A4" w:rsidRPr="00DC0B1C">
        <w:rPr>
          <w:szCs w:val="26"/>
        </w:rPr>
        <w:t xml:space="preserve"> пред</w:t>
      </w:r>
      <w:r w:rsidR="00CC06A4" w:rsidRPr="00DC0B1C">
        <w:rPr>
          <w:szCs w:val="26"/>
        </w:rPr>
        <w:t>у</w:t>
      </w:r>
      <w:r w:rsidR="00CC06A4" w:rsidRPr="00DC0B1C">
        <w:rPr>
          <w:szCs w:val="26"/>
        </w:rPr>
        <w:t xml:space="preserve">сматривается от </w:t>
      </w:r>
      <w:r w:rsidRPr="00DC0B1C">
        <w:rPr>
          <w:szCs w:val="26"/>
        </w:rPr>
        <w:t>нее</w:t>
      </w:r>
      <w:r w:rsidR="00CC06A4" w:rsidRPr="00DC0B1C">
        <w:rPr>
          <w:szCs w:val="26"/>
        </w:rPr>
        <w:t>.</w:t>
      </w:r>
      <w:r w:rsidR="002741A4" w:rsidRPr="00DC0B1C">
        <w:rPr>
          <w:szCs w:val="26"/>
        </w:rPr>
        <w:t xml:space="preserve"> </w:t>
      </w:r>
      <w:r w:rsidR="00DC0B1C" w:rsidRPr="00DC0B1C">
        <w:rPr>
          <w:szCs w:val="26"/>
        </w:rPr>
        <w:t>При проектировании сети внутриквартального водопров</w:t>
      </w:r>
      <w:r w:rsidR="00DC0B1C" w:rsidRPr="00DC0B1C">
        <w:rPr>
          <w:szCs w:val="26"/>
        </w:rPr>
        <w:t>о</w:t>
      </w:r>
      <w:r w:rsidR="00DC0B1C" w:rsidRPr="00DC0B1C">
        <w:rPr>
          <w:szCs w:val="26"/>
        </w:rPr>
        <w:t xml:space="preserve">да необходимо предусмотреть установку местных групповых </w:t>
      </w:r>
      <w:proofErr w:type="spellStart"/>
      <w:r w:rsidR="00DC0B1C" w:rsidRPr="00DC0B1C">
        <w:rPr>
          <w:szCs w:val="26"/>
        </w:rPr>
        <w:t>повысительных</w:t>
      </w:r>
      <w:proofErr w:type="spellEnd"/>
      <w:r w:rsidR="00DC0B1C" w:rsidRPr="00DC0B1C">
        <w:rPr>
          <w:szCs w:val="26"/>
        </w:rPr>
        <w:t xml:space="preserve"> насосных станций и пожарных гидрантов.</w:t>
      </w:r>
    </w:p>
    <w:p w:rsidR="00A8077E" w:rsidRDefault="0087480C" w:rsidP="007B0825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  <w:r>
        <w:rPr>
          <w:rFonts w:eastAsia="Times New Roman"/>
          <w:i/>
          <w:color w:val="000000"/>
          <w:szCs w:val="26"/>
          <w:u w:val="single"/>
          <w:lang w:eastAsia="ru-RU"/>
        </w:rPr>
        <w:t>Водоотведение</w:t>
      </w:r>
      <w:r w:rsidR="00A83183">
        <w:rPr>
          <w:rFonts w:eastAsia="Times New Roman"/>
          <w:i/>
          <w:color w:val="000000"/>
          <w:szCs w:val="26"/>
          <w:u w:val="single"/>
          <w:lang w:eastAsia="ru-RU"/>
        </w:rPr>
        <w:t xml:space="preserve"> и канализация</w:t>
      </w:r>
      <w:r w:rsidRPr="009A350D">
        <w:rPr>
          <w:rFonts w:eastAsia="Times New Roman"/>
          <w:color w:val="000000"/>
          <w:szCs w:val="26"/>
          <w:lang w:eastAsia="ru-RU"/>
        </w:rPr>
        <w:t xml:space="preserve"> </w:t>
      </w:r>
    </w:p>
    <w:p w:rsidR="00A8077E" w:rsidRDefault="00A8077E" w:rsidP="007B0825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  <w:r>
        <w:rPr>
          <w:rFonts w:eastAsia="Times New Roman"/>
          <w:color w:val="000000"/>
          <w:szCs w:val="26"/>
          <w:lang w:eastAsia="ru-RU"/>
        </w:rPr>
        <w:t xml:space="preserve">В 5-м квартале </w:t>
      </w:r>
      <w:r w:rsidR="007B0825">
        <w:rPr>
          <w:rFonts w:eastAsia="Times New Roman"/>
          <w:color w:val="000000"/>
          <w:szCs w:val="26"/>
          <w:lang w:eastAsia="ru-RU"/>
        </w:rPr>
        <w:t xml:space="preserve">на момент проектирования </w:t>
      </w:r>
      <w:r>
        <w:rPr>
          <w:rFonts w:eastAsia="Times New Roman"/>
          <w:color w:val="000000"/>
          <w:szCs w:val="26"/>
          <w:lang w:eastAsia="ru-RU"/>
        </w:rPr>
        <w:t xml:space="preserve">канализация и система </w:t>
      </w:r>
      <w:proofErr w:type="spellStart"/>
      <w:r>
        <w:rPr>
          <w:rFonts w:eastAsia="Times New Roman"/>
          <w:color w:val="000000"/>
          <w:szCs w:val="26"/>
          <w:lang w:eastAsia="ru-RU"/>
        </w:rPr>
        <w:t>вод</w:t>
      </w:r>
      <w:r>
        <w:rPr>
          <w:rFonts w:eastAsia="Times New Roman"/>
          <w:color w:val="000000"/>
          <w:szCs w:val="26"/>
          <w:lang w:eastAsia="ru-RU"/>
        </w:rPr>
        <w:t>о</w:t>
      </w:r>
      <w:r>
        <w:rPr>
          <w:rFonts w:eastAsia="Times New Roman"/>
          <w:color w:val="000000"/>
          <w:szCs w:val="26"/>
          <w:lang w:eastAsia="ru-RU"/>
        </w:rPr>
        <w:t>тведения</w:t>
      </w:r>
      <w:proofErr w:type="spellEnd"/>
      <w:r>
        <w:rPr>
          <w:rFonts w:eastAsia="Times New Roman"/>
          <w:color w:val="000000"/>
          <w:szCs w:val="26"/>
          <w:lang w:eastAsia="ru-RU"/>
        </w:rPr>
        <w:t xml:space="preserve"> </w:t>
      </w:r>
      <w:r w:rsidR="007B0825">
        <w:rPr>
          <w:rFonts w:eastAsia="Times New Roman"/>
          <w:color w:val="000000"/>
          <w:szCs w:val="26"/>
          <w:lang w:eastAsia="ru-RU"/>
        </w:rPr>
        <w:t>отсутству</w:t>
      </w:r>
      <w:r>
        <w:rPr>
          <w:rFonts w:eastAsia="Times New Roman"/>
          <w:color w:val="000000"/>
          <w:szCs w:val="26"/>
          <w:lang w:eastAsia="ru-RU"/>
        </w:rPr>
        <w:t>ю</w:t>
      </w:r>
      <w:r w:rsidR="007B0825">
        <w:rPr>
          <w:rFonts w:eastAsia="Times New Roman"/>
          <w:color w:val="000000"/>
          <w:szCs w:val="26"/>
          <w:lang w:eastAsia="ru-RU"/>
        </w:rPr>
        <w:t>т.</w:t>
      </w:r>
      <w:r w:rsidR="007B0825" w:rsidRPr="009A350D">
        <w:rPr>
          <w:rFonts w:eastAsia="Times New Roman"/>
          <w:color w:val="000000"/>
          <w:szCs w:val="26"/>
          <w:lang w:eastAsia="ru-RU"/>
        </w:rPr>
        <w:t xml:space="preserve">  </w:t>
      </w:r>
    </w:p>
    <w:p w:rsidR="00A8077E" w:rsidRDefault="00A8077E" w:rsidP="007B0825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 w:rsidRPr="00DC0B1C">
        <w:rPr>
          <w:szCs w:val="26"/>
        </w:rPr>
        <w:t>Генпланом п</w:t>
      </w:r>
      <w:proofErr w:type="gramStart"/>
      <w:r w:rsidRPr="00DC0B1C">
        <w:rPr>
          <w:szCs w:val="26"/>
        </w:rPr>
        <w:t>.Б</w:t>
      </w:r>
      <w:proofErr w:type="gramEnd"/>
      <w:r w:rsidRPr="00DC0B1C">
        <w:rPr>
          <w:szCs w:val="26"/>
        </w:rPr>
        <w:t>ерезовка предусмотрено проектирование</w:t>
      </w:r>
      <w:r>
        <w:rPr>
          <w:szCs w:val="26"/>
        </w:rPr>
        <w:t xml:space="preserve"> канализации по ул. Береговой. Учитывая то, что тем же проектом в 5-м квартале эта улица ли</w:t>
      </w:r>
      <w:r>
        <w:rPr>
          <w:szCs w:val="26"/>
        </w:rPr>
        <w:t>к</w:t>
      </w:r>
      <w:r>
        <w:rPr>
          <w:szCs w:val="26"/>
        </w:rPr>
        <w:t xml:space="preserve">видируется, то целесообразней запроектировать канализацию по ул. </w:t>
      </w:r>
      <w:proofErr w:type="gramStart"/>
      <w:r>
        <w:rPr>
          <w:szCs w:val="26"/>
        </w:rPr>
        <w:t>Советской</w:t>
      </w:r>
      <w:proofErr w:type="gramEnd"/>
      <w:r>
        <w:rPr>
          <w:szCs w:val="26"/>
        </w:rPr>
        <w:t xml:space="preserve"> и внести соответствующую корректировку в Генплан.</w:t>
      </w:r>
      <w:r w:rsidR="0035396F">
        <w:rPr>
          <w:szCs w:val="26"/>
        </w:rPr>
        <w:t xml:space="preserve"> </w:t>
      </w:r>
    </w:p>
    <w:p w:rsidR="0035396F" w:rsidRDefault="0035396F" w:rsidP="007B0825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>
        <w:rPr>
          <w:szCs w:val="26"/>
        </w:rPr>
        <w:t>Жилой квартал № 5 подключается к этой нитке канализации.</w:t>
      </w:r>
    </w:p>
    <w:p w:rsidR="0096797C" w:rsidRDefault="0096797C" w:rsidP="007B0825">
      <w:pPr>
        <w:shd w:val="clear" w:color="auto" w:fill="FFFFFF"/>
        <w:autoSpaceDE w:val="0"/>
        <w:autoSpaceDN w:val="0"/>
        <w:adjustRightInd w:val="0"/>
        <w:spacing w:after="120"/>
        <w:ind w:firstLine="708"/>
      </w:pPr>
      <w:r>
        <w:rPr>
          <w:szCs w:val="26"/>
        </w:rPr>
        <w:t xml:space="preserve">Расчет выполнен в соответствии с </w:t>
      </w:r>
      <w:proofErr w:type="spellStart"/>
      <w:r w:rsidRPr="00847917">
        <w:t>СНиП</w:t>
      </w:r>
      <w:proofErr w:type="spellEnd"/>
      <w:r w:rsidRPr="00847917">
        <w:t xml:space="preserve"> 2.04.02-84</w:t>
      </w:r>
      <w:r>
        <w:t>*.</w:t>
      </w:r>
    </w:p>
    <w:p w:rsidR="00BC0C8C" w:rsidRDefault="00BC0C8C" w:rsidP="007B0825">
      <w:pPr>
        <w:shd w:val="clear" w:color="auto" w:fill="FFFFFF"/>
        <w:autoSpaceDE w:val="0"/>
        <w:autoSpaceDN w:val="0"/>
        <w:adjustRightInd w:val="0"/>
        <w:spacing w:after="120"/>
        <w:ind w:firstLine="708"/>
      </w:pPr>
    </w:p>
    <w:p w:rsidR="008410A6" w:rsidRDefault="008410A6" w:rsidP="008410A6">
      <w:pPr>
        <w:spacing w:after="0"/>
        <w:rPr>
          <w:color w:val="FF0000"/>
        </w:rPr>
      </w:pPr>
      <w:r w:rsidRPr="00AA3C10">
        <w:rPr>
          <w:rFonts w:eastAsia="Times New Roman"/>
          <w:color w:val="000000"/>
          <w:szCs w:val="26"/>
          <w:lang w:eastAsia="ru-RU"/>
        </w:rPr>
        <w:t xml:space="preserve">Таблица </w:t>
      </w:r>
      <w:r w:rsidR="001A30DB">
        <w:rPr>
          <w:rFonts w:eastAsia="Times New Roman"/>
          <w:color w:val="000000"/>
          <w:szCs w:val="26"/>
          <w:lang w:eastAsia="ru-RU"/>
        </w:rPr>
        <w:t>8</w:t>
      </w:r>
      <w:r w:rsidRPr="00AA3C10">
        <w:rPr>
          <w:rFonts w:eastAsia="Times New Roman"/>
          <w:color w:val="000000"/>
          <w:szCs w:val="26"/>
          <w:lang w:eastAsia="ru-RU"/>
        </w:rPr>
        <w:t>.</w:t>
      </w:r>
      <w:r>
        <w:rPr>
          <w:rFonts w:eastAsia="Times New Roman"/>
          <w:color w:val="000000"/>
          <w:szCs w:val="26"/>
          <w:lang w:eastAsia="ru-RU"/>
        </w:rPr>
        <w:t xml:space="preserve"> </w:t>
      </w:r>
      <w:r>
        <w:t>Расчетное водоотведение</w:t>
      </w:r>
    </w:p>
    <w:tbl>
      <w:tblPr>
        <w:tblpPr w:leftFromText="180" w:rightFromText="180" w:vertAnchor="text" w:horzAnchor="margin" w:tblpXSpec="center" w:tblpY="87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275"/>
        <w:gridCol w:w="1701"/>
        <w:gridCol w:w="1701"/>
        <w:gridCol w:w="1276"/>
      </w:tblGrid>
      <w:tr w:rsidR="008410A6" w:rsidRPr="00554980" w:rsidTr="008911FD">
        <w:trPr>
          <w:cantSplit/>
          <w:trHeight w:val="128"/>
        </w:trPr>
        <w:tc>
          <w:tcPr>
            <w:tcW w:w="7054" w:type="dxa"/>
            <w:gridSpan w:val="5"/>
          </w:tcPr>
          <w:p w:rsidR="008410A6" w:rsidRPr="00327BFF" w:rsidRDefault="008410A6" w:rsidP="008410A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Cs w:val="26"/>
                <w:lang w:eastAsia="ru-RU"/>
              </w:rPr>
            </w:pP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Водо</w:t>
            </w:r>
            <w:r>
              <w:rPr>
                <w:rFonts w:eastAsia="Times New Roman"/>
                <w:color w:val="000000"/>
                <w:szCs w:val="26"/>
                <w:lang w:eastAsia="ru-RU"/>
              </w:rPr>
              <w:t>отведение</w:t>
            </w: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, м</w:t>
            </w:r>
            <w:r w:rsidRPr="00327BFF">
              <w:rPr>
                <w:rFonts w:eastAsia="Times New Roman"/>
                <w:color w:val="000000"/>
                <w:szCs w:val="26"/>
                <w:vertAlign w:val="superscript"/>
                <w:lang w:eastAsia="ru-RU"/>
              </w:rPr>
              <w:t>3</w:t>
            </w: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/</w:t>
            </w:r>
            <w:proofErr w:type="spellStart"/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сут</w:t>
            </w:r>
            <w:proofErr w:type="spellEnd"/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.</w:t>
            </w:r>
          </w:p>
        </w:tc>
      </w:tr>
      <w:tr w:rsidR="008911FD" w:rsidRPr="00554980" w:rsidTr="008911FD">
        <w:trPr>
          <w:cantSplit/>
          <w:trHeight w:val="685"/>
        </w:trPr>
        <w:tc>
          <w:tcPr>
            <w:tcW w:w="1101" w:type="dxa"/>
            <w:vAlign w:val="center"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жилой зоне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Объектов  соцкультбыта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Неучтенные расходы, 10%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8911FD" w:rsidRPr="00554980" w:rsidTr="008911FD">
        <w:trPr>
          <w:trHeight w:val="222"/>
        </w:trPr>
        <w:tc>
          <w:tcPr>
            <w:tcW w:w="1101" w:type="dxa"/>
            <w:vAlign w:val="center"/>
          </w:tcPr>
          <w:p w:rsidR="008911FD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Cs w:val="26"/>
                <w:lang w:eastAsia="ru-RU"/>
              </w:rPr>
              <w:t>968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Cs w:val="26"/>
                <w:lang w:eastAsia="ru-RU"/>
              </w:rPr>
            </w:pPr>
            <w:r>
              <w:rPr>
                <w:rFonts w:eastAsia="Times New Roman"/>
                <w:color w:val="000000"/>
                <w:szCs w:val="26"/>
                <w:lang w:eastAsia="ru-RU"/>
              </w:rPr>
              <w:t>242</w:t>
            </w:r>
            <w:r w:rsidRPr="00327BFF">
              <w:rPr>
                <w:rFonts w:eastAsia="Times New Roman"/>
                <w:color w:val="000000"/>
                <w:szCs w:val="26"/>
                <w:lang w:eastAsia="ru-RU"/>
              </w:rPr>
              <w:t>,0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911FD" w:rsidRPr="00327BFF" w:rsidRDefault="0096797C" w:rsidP="0096797C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  <w:r w:rsidR="008911FD"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911FD" w:rsidRPr="00327BFF" w:rsidRDefault="008911FD" w:rsidP="008911F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  <w:r w:rsidRPr="00327BF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911FD" w:rsidRPr="0026488C" w:rsidRDefault="00F752BB" w:rsidP="0096797C">
            <w:pPr>
              <w:spacing w:after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6"/>
                <w:lang w:eastAsia="ru-RU"/>
              </w:rPr>
              <w:t>28</w:t>
            </w:r>
            <w:r w:rsidR="0096797C">
              <w:rPr>
                <w:rFonts w:eastAsia="Times New Roman"/>
                <w:b/>
                <w:bCs/>
                <w:color w:val="000000"/>
                <w:szCs w:val="26"/>
                <w:lang w:eastAsia="ru-RU"/>
              </w:rPr>
              <w:t>2</w:t>
            </w:r>
            <w:r w:rsidR="008911FD" w:rsidRPr="0026488C">
              <w:rPr>
                <w:rFonts w:eastAsia="Times New Roman"/>
                <w:b/>
                <w:bCs/>
                <w:color w:val="000000"/>
                <w:szCs w:val="26"/>
                <w:lang w:eastAsia="ru-RU"/>
              </w:rPr>
              <w:t>,</w:t>
            </w:r>
            <w:r w:rsidR="0096797C">
              <w:rPr>
                <w:rFonts w:eastAsia="Times New Roman"/>
                <w:b/>
                <w:bCs/>
                <w:color w:val="000000"/>
                <w:szCs w:val="26"/>
                <w:lang w:eastAsia="ru-RU"/>
              </w:rPr>
              <w:t>4</w:t>
            </w:r>
          </w:p>
        </w:tc>
      </w:tr>
    </w:tbl>
    <w:p w:rsidR="008410A6" w:rsidRDefault="008410A6" w:rsidP="008410A6"/>
    <w:p w:rsidR="008410A6" w:rsidRDefault="008410A6" w:rsidP="008410A6"/>
    <w:p w:rsidR="008410A6" w:rsidRDefault="0096797C" w:rsidP="008410A6">
      <w:pPr>
        <w:rPr>
          <w:rFonts w:eastAsia="Times New Roman"/>
          <w:i/>
          <w:noProof/>
          <w:color w:val="000000"/>
          <w:szCs w:val="26"/>
          <w:u w:val="single"/>
          <w:lang w:eastAsia="ru-RU"/>
        </w:rPr>
      </w:pPr>
      <w:r>
        <w:t>Поверхностные сточные</w:t>
      </w:r>
      <w:r w:rsidR="008410A6">
        <w:t xml:space="preserve"> воды отводятся самотеком по сточным </w:t>
      </w:r>
      <w:r w:rsidR="00C57F45">
        <w:t>лоткам</w:t>
      </w:r>
      <w:r w:rsidR="008410A6">
        <w:t xml:space="preserve"> вдоль дорог</w:t>
      </w:r>
      <w:r w:rsidR="0035396F">
        <w:t xml:space="preserve"> на грунт</w:t>
      </w:r>
      <w:r w:rsidR="008410A6">
        <w:t>.</w:t>
      </w:r>
      <w:r w:rsidR="008410A6" w:rsidRPr="00656F4C">
        <w:rPr>
          <w:rFonts w:eastAsia="Times New Roman"/>
          <w:i/>
          <w:noProof/>
          <w:color w:val="000000"/>
          <w:szCs w:val="26"/>
          <w:u w:val="single"/>
          <w:lang w:eastAsia="ru-RU"/>
        </w:rPr>
        <w:t xml:space="preserve"> </w:t>
      </w:r>
    </w:p>
    <w:p w:rsidR="00BD2E4A" w:rsidRDefault="00BD2E4A" w:rsidP="008410A6">
      <w:pPr>
        <w:rPr>
          <w:rFonts w:eastAsia="Times New Roman"/>
          <w:i/>
          <w:noProof/>
          <w:color w:val="000000"/>
          <w:szCs w:val="26"/>
          <w:u w:val="single"/>
          <w:lang w:eastAsia="ru-RU"/>
        </w:rPr>
      </w:pPr>
    </w:p>
    <w:p w:rsidR="0035396F" w:rsidRDefault="001171C4" w:rsidP="001171C4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  <w:r w:rsidRPr="00550C9C">
        <w:rPr>
          <w:rFonts w:eastAsia="Times New Roman"/>
          <w:i/>
          <w:color w:val="000000"/>
          <w:szCs w:val="26"/>
          <w:u w:val="single"/>
          <w:lang w:eastAsia="ru-RU"/>
        </w:rPr>
        <w:lastRenderedPageBreak/>
        <w:t>Теплоснабжение</w:t>
      </w:r>
      <w:r w:rsidRPr="009A350D">
        <w:rPr>
          <w:rFonts w:eastAsia="Times New Roman"/>
          <w:i/>
          <w:color w:val="000000"/>
          <w:szCs w:val="26"/>
          <w:lang w:eastAsia="ru-RU"/>
        </w:rPr>
        <w:t xml:space="preserve"> </w:t>
      </w:r>
      <w:r w:rsidRPr="009A350D">
        <w:rPr>
          <w:rFonts w:eastAsia="Times New Roman"/>
          <w:color w:val="000000"/>
          <w:szCs w:val="26"/>
          <w:lang w:eastAsia="ru-RU"/>
        </w:rPr>
        <w:t xml:space="preserve"> </w:t>
      </w:r>
    </w:p>
    <w:p w:rsidR="0035396F" w:rsidRDefault="00096A9A" w:rsidP="001171C4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szCs w:val="26"/>
        </w:rPr>
      </w:pPr>
      <w:r>
        <w:rPr>
          <w:szCs w:val="26"/>
        </w:rPr>
        <w:t>Теплоснабжение ж</w:t>
      </w:r>
      <w:r w:rsidR="0035396F">
        <w:rPr>
          <w:szCs w:val="26"/>
        </w:rPr>
        <w:t>ило</w:t>
      </w:r>
      <w:r>
        <w:rPr>
          <w:szCs w:val="26"/>
        </w:rPr>
        <w:t>го</w:t>
      </w:r>
      <w:r w:rsidR="0035396F">
        <w:rPr>
          <w:szCs w:val="26"/>
        </w:rPr>
        <w:t xml:space="preserve"> квартал</w:t>
      </w:r>
      <w:r>
        <w:rPr>
          <w:szCs w:val="26"/>
        </w:rPr>
        <w:t>а</w:t>
      </w:r>
      <w:r w:rsidR="0035396F">
        <w:rPr>
          <w:szCs w:val="26"/>
        </w:rPr>
        <w:t xml:space="preserve"> № 5 </w:t>
      </w:r>
      <w:r>
        <w:rPr>
          <w:szCs w:val="26"/>
        </w:rPr>
        <w:t>пред</w:t>
      </w:r>
      <w:r w:rsidR="0096797C">
        <w:rPr>
          <w:szCs w:val="26"/>
        </w:rPr>
        <w:t>усматривается</w:t>
      </w:r>
      <w:r>
        <w:rPr>
          <w:szCs w:val="26"/>
        </w:rPr>
        <w:t xml:space="preserve"> от существу</w:t>
      </w:r>
      <w:r>
        <w:rPr>
          <w:szCs w:val="26"/>
        </w:rPr>
        <w:t>ю</w:t>
      </w:r>
      <w:r>
        <w:rPr>
          <w:szCs w:val="26"/>
        </w:rPr>
        <w:t>щей теплосети, которая берет тепло от ТЭЦ-1 г</w:t>
      </w:r>
      <w:proofErr w:type="gramStart"/>
      <w:r>
        <w:rPr>
          <w:szCs w:val="26"/>
        </w:rPr>
        <w:t>.К</w:t>
      </w:r>
      <w:proofErr w:type="gramEnd"/>
      <w:r>
        <w:rPr>
          <w:szCs w:val="26"/>
        </w:rPr>
        <w:t xml:space="preserve">расноярска. Подключение </w:t>
      </w:r>
      <w:r w:rsidR="00BC5741">
        <w:rPr>
          <w:szCs w:val="26"/>
        </w:rPr>
        <w:t>предполагается</w:t>
      </w:r>
      <w:r>
        <w:rPr>
          <w:szCs w:val="26"/>
        </w:rPr>
        <w:t xml:space="preserve"> осуществить </w:t>
      </w:r>
      <w:r w:rsidR="00CE6D81">
        <w:rPr>
          <w:szCs w:val="26"/>
        </w:rPr>
        <w:t>от теплосети по ул</w:t>
      </w:r>
      <w:proofErr w:type="gramStart"/>
      <w:r w:rsidR="00CE6D81">
        <w:rPr>
          <w:szCs w:val="26"/>
        </w:rPr>
        <w:t>.С</w:t>
      </w:r>
      <w:proofErr w:type="gramEnd"/>
      <w:r w:rsidR="00CE6D81">
        <w:rPr>
          <w:szCs w:val="26"/>
        </w:rPr>
        <w:t>оветской.</w:t>
      </w:r>
    </w:p>
    <w:p w:rsidR="00952186" w:rsidRDefault="00952186" w:rsidP="00952186">
      <w:pPr>
        <w:shd w:val="clear" w:color="auto" w:fill="FFFFFF"/>
      </w:pPr>
      <w:r w:rsidRPr="00412578">
        <w:t>Тепловые нагрузки на отопление</w:t>
      </w:r>
      <w:r w:rsidR="000510AB">
        <w:t xml:space="preserve"> и</w:t>
      </w:r>
      <w:r w:rsidRPr="00412578">
        <w:t xml:space="preserve"> вентиляцию </w:t>
      </w:r>
      <w:r w:rsidR="000510AB">
        <w:t xml:space="preserve">для каждого </w:t>
      </w:r>
      <w:r w:rsidRPr="00412578">
        <w:t>здани</w:t>
      </w:r>
      <w:r w:rsidR="000510AB">
        <w:t>я</w:t>
      </w:r>
      <w:r w:rsidRPr="00412578">
        <w:t xml:space="preserve">, </w:t>
      </w:r>
      <w:r w:rsidRPr="00BC5741">
        <w:t>по</w:t>
      </w:r>
      <w:r w:rsidRPr="00BC5741">
        <w:t>д</w:t>
      </w:r>
      <w:r w:rsidRPr="00BC5741">
        <w:t xml:space="preserve">считаны по укрупненным показателям </w:t>
      </w:r>
      <w:r>
        <w:t xml:space="preserve">согласно </w:t>
      </w:r>
      <w:proofErr w:type="spellStart"/>
      <w:r w:rsidRPr="00484C5A">
        <w:rPr>
          <w:lang w:eastAsia="ru-RU"/>
        </w:rPr>
        <w:t>СНиП</w:t>
      </w:r>
      <w:proofErr w:type="spellEnd"/>
      <w:r w:rsidRPr="00484C5A">
        <w:rPr>
          <w:lang w:eastAsia="ru-RU"/>
        </w:rPr>
        <w:t xml:space="preserve"> 41-02-2003</w:t>
      </w:r>
      <w:r w:rsidRPr="00484C5A">
        <w:t xml:space="preserve"> и МДС 41-4.2000</w:t>
      </w:r>
      <w:r>
        <w:t xml:space="preserve"> используя формулу:</w:t>
      </w:r>
    </w:p>
    <w:p w:rsidR="00952186" w:rsidRDefault="00952186" w:rsidP="00952186">
      <w:pPr>
        <w:shd w:val="clear" w:color="auto" w:fill="FFFFFF"/>
        <w:autoSpaceDE w:val="0"/>
        <w:autoSpaceDN w:val="0"/>
        <w:adjustRightInd w:val="0"/>
        <w:spacing w:after="120"/>
        <w:ind w:firstLine="0"/>
        <w:jc w:val="center"/>
        <w:rPr>
          <w:szCs w:val="26"/>
        </w:rPr>
      </w:pPr>
      <w:bookmarkStart w:id="10" w:name="PO0000110"/>
      <w:proofErr w:type="spellStart"/>
      <w:r>
        <w:t>Q</w:t>
      </w:r>
      <w:bookmarkEnd w:id="10"/>
      <w:r>
        <w:rPr>
          <w:vertAlign w:val="subscript"/>
        </w:rPr>
        <w:t>о</w:t>
      </w:r>
      <w:proofErr w:type="gramStart"/>
      <w:r>
        <w:rPr>
          <w:vertAlign w:val="subscript"/>
        </w:rPr>
        <w:t>.р</w:t>
      </w:r>
      <w:proofErr w:type="spellEnd"/>
      <w:proofErr w:type="gramEnd"/>
      <w:r>
        <w:t xml:space="preserve"> = </w:t>
      </w:r>
      <w:r>
        <w:rPr>
          <w:rFonts w:ascii="Symbol" w:hAnsi="Symbol"/>
        </w:rPr>
        <w:t></w:t>
      </w:r>
      <w:proofErr w:type="spellStart"/>
      <w:r>
        <w:t>Vq</w:t>
      </w:r>
      <w:r>
        <w:rPr>
          <w:vertAlign w:val="subscript"/>
        </w:rPr>
        <w:t>o</w:t>
      </w:r>
      <w:proofErr w:type="spellEnd"/>
      <w:r>
        <w:t>(</w:t>
      </w:r>
      <w:proofErr w:type="spellStart"/>
      <w:r>
        <w:t>t</w:t>
      </w:r>
      <w:r>
        <w:rPr>
          <w:vertAlign w:val="subscript"/>
        </w:rPr>
        <w:t>в</w:t>
      </w:r>
      <w:proofErr w:type="spellEnd"/>
      <w:r>
        <w:t xml:space="preserve"> - </w:t>
      </w:r>
      <w:proofErr w:type="spellStart"/>
      <w:r>
        <w:t>t</w:t>
      </w:r>
      <w:r>
        <w:rPr>
          <w:vertAlign w:val="subscript"/>
        </w:rPr>
        <w:t>н.р</w:t>
      </w:r>
      <w:proofErr w:type="spellEnd"/>
      <w:r>
        <w:t xml:space="preserve">)(1 + </w:t>
      </w:r>
      <w:proofErr w:type="spellStart"/>
      <w:r>
        <w:t>K</w:t>
      </w:r>
      <w:r>
        <w:rPr>
          <w:vertAlign w:val="subscript"/>
        </w:rPr>
        <w:t>и.р</w:t>
      </w:r>
      <w:proofErr w:type="spellEnd"/>
      <w:r>
        <w:t>)10</w:t>
      </w:r>
      <w:r>
        <w:rPr>
          <w:vertAlign w:val="superscript"/>
        </w:rPr>
        <w:t>-6</w:t>
      </w:r>
      <w:r>
        <w:t>,</w:t>
      </w:r>
    </w:p>
    <w:p w:rsidR="00952186" w:rsidRDefault="00952186" w:rsidP="00952186">
      <w:pPr>
        <w:ind w:firstLine="0"/>
      </w:pPr>
      <w:r>
        <w:t xml:space="preserve">где: </w:t>
      </w:r>
    </w:p>
    <w:p w:rsidR="00952186" w:rsidRDefault="00952186" w:rsidP="00952186">
      <w:r>
        <w:rPr>
          <w:rFonts w:ascii="Symbol" w:hAnsi="Symbol"/>
        </w:rPr>
        <w:t></w:t>
      </w:r>
      <w:r>
        <w:rPr>
          <w:b/>
          <w:bCs/>
        </w:rPr>
        <w:t xml:space="preserve"> </w:t>
      </w:r>
      <w:r>
        <w:t>- поправочный коэффициент, учитывающий отличие расчетной темп</w:t>
      </w:r>
      <w:r>
        <w:t>е</w:t>
      </w:r>
      <w:r>
        <w:t xml:space="preserve">ратуры наружного воздуха для проектирования отопления </w:t>
      </w:r>
      <w:proofErr w:type="spellStart"/>
      <w:r>
        <w:t>t</w:t>
      </w:r>
      <w:r>
        <w:rPr>
          <w:vertAlign w:val="subscript"/>
        </w:rPr>
        <w:t>н.р.о</w:t>
      </w:r>
      <w:proofErr w:type="spellEnd"/>
      <w:r>
        <w:t xml:space="preserve"> в местности, где расположено рассматриваемое здание, от </w:t>
      </w:r>
      <w:proofErr w:type="spellStart"/>
      <w:r>
        <w:t>t</w:t>
      </w:r>
      <w:r>
        <w:rPr>
          <w:vertAlign w:val="subscript"/>
        </w:rPr>
        <w:t>н.р</w:t>
      </w:r>
      <w:proofErr w:type="spellEnd"/>
      <w:r>
        <w:t xml:space="preserve"> = -30</w:t>
      </w:r>
      <w:proofErr w:type="gramStart"/>
      <w:r>
        <w:t xml:space="preserve"> </w:t>
      </w:r>
      <w:r>
        <w:rPr>
          <w:rFonts w:ascii="Symbol" w:hAnsi="Symbol"/>
        </w:rPr>
        <w:t></w:t>
      </w:r>
      <w:r>
        <w:t>С</w:t>
      </w:r>
      <w:proofErr w:type="gramEnd"/>
      <w:r>
        <w:t xml:space="preserve">, при которой определено соответствующее значение </w:t>
      </w:r>
      <w:proofErr w:type="spellStart"/>
      <w:r>
        <w:t>q</w:t>
      </w:r>
      <w:r>
        <w:rPr>
          <w:vertAlign w:val="subscript"/>
        </w:rPr>
        <w:t>o</w:t>
      </w:r>
      <w:proofErr w:type="spellEnd"/>
      <w:r>
        <w:t>; принимается по табл</w:t>
      </w:r>
      <w:r w:rsidRPr="00C65D07">
        <w:t xml:space="preserve">. </w:t>
      </w:r>
      <w:hyperlink r:id="rId22" w:anchor="to0000002" w:tooltip="Таблица 2" w:history="1">
        <w:r w:rsidRPr="00C65D07">
          <w:rPr>
            <w:rStyle w:val="a3"/>
            <w:rFonts w:ascii="Times New Roman" w:hAnsi="Times New Roman" w:cs="Times New Roman"/>
            <w:color w:val="auto"/>
          </w:rPr>
          <w:t>2</w:t>
        </w:r>
      </w:hyperlink>
      <w:r w:rsidRPr="00484C5A">
        <w:t>;</w:t>
      </w:r>
    </w:p>
    <w:p w:rsidR="00952186" w:rsidRDefault="00952186" w:rsidP="00952186">
      <w:bookmarkStart w:id="11" w:name="PO0000111"/>
      <w:bookmarkStart w:id="12" w:name="PN0000111"/>
      <w:bookmarkEnd w:id="11"/>
      <w:r>
        <w:t>V</w:t>
      </w:r>
      <w:bookmarkEnd w:id="12"/>
      <w:r>
        <w:t xml:space="preserve"> - объем здания по наружному обмеру, м</w:t>
      </w:r>
      <w:r>
        <w:rPr>
          <w:vertAlign w:val="superscript"/>
        </w:rPr>
        <w:t>3</w:t>
      </w:r>
      <w:r>
        <w:t>;</w:t>
      </w:r>
    </w:p>
    <w:p w:rsidR="00952186" w:rsidRDefault="00952186" w:rsidP="00952186">
      <w:proofErr w:type="spellStart"/>
      <w:r>
        <w:t>q</w:t>
      </w:r>
      <w:r>
        <w:rPr>
          <w:vertAlign w:val="subscript"/>
        </w:rPr>
        <w:t>o</w:t>
      </w:r>
      <w:proofErr w:type="spellEnd"/>
      <w:r>
        <w:t xml:space="preserve"> - удельная отопительная характеристика здания при </w:t>
      </w:r>
      <w:proofErr w:type="spellStart"/>
      <w:r>
        <w:t>t</w:t>
      </w:r>
      <w:r>
        <w:rPr>
          <w:vertAlign w:val="subscript"/>
        </w:rPr>
        <w:t>н.р</w:t>
      </w:r>
      <w:proofErr w:type="spellEnd"/>
      <w:r>
        <w:t xml:space="preserve"> = -30</w:t>
      </w:r>
      <w:proofErr w:type="gramStart"/>
      <w:r>
        <w:rPr>
          <w:rFonts w:ascii="Symbol" w:hAnsi="Symbol"/>
        </w:rPr>
        <w:t></w:t>
      </w:r>
      <w:r>
        <w:t>С</w:t>
      </w:r>
      <w:proofErr w:type="gramEnd"/>
      <w:r>
        <w:t>, ккал/м</w:t>
      </w:r>
      <w:r>
        <w:rPr>
          <w:vertAlign w:val="superscript"/>
        </w:rPr>
        <w:t>3</w:t>
      </w:r>
      <w:r>
        <w:t>ч</w:t>
      </w:r>
      <w:r>
        <w:rPr>
          <w:rFonts w:ascii="Symbol" w:hAnsi="Symbol"/>
        </w:rPr>
        <w:t></w:t>
      </w:r>
      <w:r>
        <w:t>С (кДж/м</w:t>
      </w:r>
      <w:r>
        <w:rPr>
          <w:vertAlign w:val="superscript"/>
        </w:rPr>
        <w:t>3</w:t>
      </w:r>
      <w:r>
        <w:t xml:space="preserve">ч°С); принимается по табл. </w:t>
      </w:r>
      <w:hyperlink r:id="rId23" w:anchor="to0000003" w:tooltip="Таблица 3" w:history="1">
        <w:r w:rsidRPr="00484C5A">
          <w:rPr>
            <w:rStyle w:val="a3"/>
            <w:rFonts w:ascii="Times New Roman" w:hAnsi="Times New Roman" w:cs="Times New Roman"/>
            <w:color w:val="auto"/>
          </w:rPr>
          <w:t>3</w:t>
        </w:r>
      </w:hyperlink>
      <w:r w:rsidRPr="00484C5A">
        <w:t xml:space="preserve">, </w:t>
      </w:r>
      <w:hyperlink r:id="rId24" w:anchor="to0000004" w:tooltip="Таблица 3а" w:history="1">
        <w:r w:rsidRPr="00484C5A">
          <w:rPr>
            <w:rStyle w:val="a3"/>
            <w:rFonts w:ascii="Times New Roman" w:hAnsi="Times New Roman" w:cs="Times New Roman"/>
            <w:color w:val="auto"/>
          </w:rPr>
          <w:t>3а</w:t>
        </w:r>
      </w:hyperlink>
      <w:r w:rsidRPr="00484C5A">
        <w:t xml:space="preserve"> и </w:t>
      </w:r>
      <w:r>
        <w:t>4;</w:t>
      </w:r>
    </w:p>
    <w:p w:rsidR="00952186" w:rsidRPr="00484C5A" w:rsidRDefault="00671E93" w:rsidP="00952186">
      <w:pPr>
        <w:rPr>
          <w:rStyle w:val="a3"/>
          <w:rFonts w:ascii="Times New Roman" w:hAnsi="Times New Roman" w:cs="Times New Roman"/>
          <w:color w:val="auto"/>
        </w:rPr>
      </w:pPr>
      <w:r w:rsidRPr="00484C5A">
        <w:fldChar w:fldCharType="begin"/>
      </w:r>
      <w:r w:rsidR="00952186" w:rsidRPr="00484C5A">
        <w:instrText xml:space="preserve"> HYPERLINK "normacs://normacs.ru/6GR?dob=41518.000023&amp;dol=41590.410069" \l "񂴢&gt;4&lt;/A&gt;;&lt;/P&gt;&lt;P style=" \o "Таблица 4" </w:instrText>
      </w:r>
      <w:r w:rsidRPr="00484C5A">
        <w:fldChar w:fldCharType="separate"/>
      </w:r>
      <w:proofErr w:type="spellStart"/>
      <w:r w:rsidR="00952186" w:rsidRPr="00484C5A">
        <w:rPr>
          <w:rStyle w:val="a3"/>
          <w:rFonts w:ascii="Times New Roman" w:hAnsi="Times New Roman" w:cs="Times New Roman"/>
          <w:color w:val="auto"/>
        </w:rPr>
        <w:t>K</w:t>
      </w:r>
      <w:r w:rsidR="00952186" w:rsidRPr="00484C5A">
        <w:rPr>
          <w:rStyle w:val="a3"/>
          <w:rFonts w:ascii="Times New Roman" w:hAnsi="Times New Roman" w:cs="Times New Roman"/>
          <w:color w:val="auto"/>
          <w:vertAlign w:val="subscript"/>
        </w:rPr>
        <w:t>и</w:t>
      </w:r>
      <w:proofErr w:type="gramStart"/>
      <w:r w:rsidR="00952186" w:rsidRPr="00484C5A">
        <w:rPr>
          <w:rStyle w:val="a3"/>
          <w:rFonts w:ascii="Times New Roman" w:hAnsi="Times New Roman" w:cs="Times New Roman"/>
          <w:color w:val="auto"/>
          <w:vertAlign w:val="subscript"/>
        </w:rPr>
        <w:t>.р</w:t>
      </w:r>
      <w:proofErr w:type="spellEnd"/>
      <w:proofErr w:type="gramEnd"/>
      <w:r w:rsidR="00952186" w:rsidRPr="00484C5A">
        <w:rPr>
          <w:rStyle w:val="a3"/>
          <w:rFonts w:ascii="Times New Roman" w:hAnsi="Times New Roman" w:cs="Times New Roman"/>
          <w:color w:val="auto"/>
        </w:rPr>
        <w:t xml:space="preserve"> - расчетный коэффициент инфильтрации, обусловленной тепловым и ветровым напором, т.е. соотношение тепловых потерь зданием с инфильтрац</w:t>
      </w:r>
      <w:r w:rsidR="00952186" w:rsidRPr="00484C5A">
        <w:rPr>
          <w:rStyle w:val="a3"/>
          <w:rFonts w:ascii="Times New Roman" w:hAnsi="Times New Roman" w:cs="Times New Roman"/>
          <w:color w:val="auto"/>
        </w:rPr>
        <w:t>и</w:t>
      </w:r>
      <w:r w:rsidR="00952186" w:rsidRPr="00484C5A">
        <w:rPr>
          <w:rStyle w:val="a3"/>
          <w:rFonts w:ascii="Times New Roman" w:hAnsi="Times New Roman" w:cs="Times New Roman"/>
          <w:color w:val="auto"/>
        </w:rPr>
        <w:t>ей и теплопередачей через наружные ограждения при температуре наружного воздуха, расчетной для проектирования отопления.</w:t>
      </w:r>
    </w:p>
    <w:p w:rsidR="00952186" w:rsidRPr="00484C5A" w:rsidRDefault="00671E93" w:rsidP="00C65D07">
      <w:pPr>
        <w:rPr>
          <w:lang w:eastAsia="ru-RU"/>
        </w:rPr>
      </w:pPr>
      <w:r w:rsidRPr="00484C5A">
        <w:fldChar w:fldCharType="end"/>
      </w:r>
      <w:r w:rsidR="00952186" w:rsidRPr="00484C5A">
        <w:t xml:space="preserve"> </w:t>
      </w:r>
      <w:r w:rsidR="00952186" w:rsidRPr="00484C5A">
        <w:rPr>
          <w:lang w:eastAsia="ru-RU"/>
        </w:rPr>
        <w:t xml:space="preserve">Расчетный коэффициент инфильтрации </w:t>
      </w:r>
      <w:proofErr w:type="spellStart"/>
      <w:r w:rsidR="00952186" w:rsidRPr="00484C5A">
        <w:rPr>
          <w:lang w:eastAsia="ru-RU"/>
        </w:rPr>
        <w:t>K</w:t>
      </w:r>
      <w:r w:rsidR="00952186" w:rsidRPr="00484C5A">
        <w:rPr>
          <w:vertAlign w:val="subscript"/>
          <w:lang w:eastAsia="ru-RU"/>
        </w:rPr>
        <w:t>и</w:t>
      </w:r>
      <w:proofErr w:type="gramStart"/>
      <w:r w:rsidR="00952186" w:rsidRPr="00484C5A">
        <w:rPr>
          <w:vertAlign w:val="subscript"/>
          <w:lang w:eastAsia="ru-RU"/>
        </w:rPr>
        <w:t>.р</w:t>
      </w:r>
      <w:proofErr w:type="spellEnd"/>
      <w:proofErr w:type="gramEnd"/>
      <w:r w:rsidR="00952186" w:rsidRPr="00484C5A">
        <w:rPr>
          <w:lang w:eastAsia="ru-RU"/>
        </w:rPr>
        <w:t xml:space="preserve"> определяется по формуле:</w:t>
      </w:r>
    </w:p>
    <w:p w:rsidR="00952186" w:rsidRDefault="00952186" w:rsidP="0095218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451100" cy="525145"/>
            <wp:effectExtent l="19050" t="0" r="6350" b="0"/>
            <wp:docPr id="11" name="Рисунок 3" descr="http://www.zakonprost.ru/img/img_referent/5560ea66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konprost.ru/img/img_referent/5560ea66b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86" w:rsidRDefault="00952186" w:rsidP="00952186">
      <w:pPr>
        <w:rPr>
          <w:rFonts w:eastAsia="Times New Roman"/>
          <w:b/>
          <w:bCs/>
          <w:color w:val="000000"/>
          <w:szCs w:val="26"/>
          <w:lang w:eastAsia="ru-RU"/>
        </w:rPr>
      </w:pPr>
      <w:r>
        <w:t xml:space="preserve">Для </w:t>
      </w:r>
      <w:r w:rsidR="004C0170">
        <w:t>9</w:t>
      </w:r>
      <w:r>
        <w:t>-и этажных зданий в климатических условиях п</w:t>
      </w:r>
      <w:proofErr w:type="gramStart"/>
      <w:r>
        <w:t>.Б</w:t>
      </w:r>
      <w:proofErr w:type="gramEnd"/>
      <w:r>
        <w:t xml:space="preserve">ерезовка он равен </w:t>
      </w:r>
      <w:r w:rsidRPr="00A2430A">
        <w:rPr>
          <w:rFonts w:eastAsia="Times New Roman"/>
          <w:b/>
          <w:bCs/>
          <w:color w:val="000000"/>
          <w:sz w:val="26"/>
          <w:szCs w:val="26"/>
          <w:lang w:eastAsia="ru-RU"/>
        </w:rPr>
        <w:t>0,0</w:t>
      </w:r>
      <w:r w:rsidR="004C0170">
        <w:rPr>
          <w:rFonts w:eastAsia="Times New Roman"/>
          <w:b/>
          <w:bCs/>
          <w:color w:val="000000"/>
          <w:szCs w:val="26"/>
          <w:lang w:eastAsia="ru-RU"/>
        </w:rPr>
        <w:t>68</w:t>
      </w:r>
      <w:r>
        <w:rPr>
          <w:rFonts w:eastAsia="Times New Roman"/>
          <w:b/>
          <w:bCs/>
          <w:color w:val="000000"/>
          <w:szCs w:val="26"/>
          <w:lang w:eastAsia="ru-RU"/>
        </w:rPr>
        <w:t>.</w:t>
      </w:r>
    </w:p>
    <w:p w:rsidR="00C65D07" w:rsidRPr="00A2430A" w:rsidRDefault="00C65D07" w:rsidP="00C65D07">
      <w:pPr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/>
          <w:bCs/>
          <w:color w:val="000000"/>
          <w:szCs w:val="26"/>
          <w:lang w:eastAsia="ru-RU"/>
        </w:rPr>
        <w:t>Для п.</w:t>
      </w:r>
      <w:r w:rsidR="000510AB">
        <w:rPr>
          <w:rFonts w:eastAsia="Times New Roman"/>
          <w:bCs/>
          <w:color w:val="000000"/>
          <w:szCs w:val="26"/>
          <w:lang w:eastAsia="ru-RU"/>
        </w:rPr>
        <w:t xml:space="preserve"> </w:t>
      </w:r>
      <w:proofErr w:type="spellStart"/>
      <w:r>
        <w:rPr>
          <w:rFonts w:eastAsia="Times New Roman"/>
          <w:bCs/>
          <w:color w:val="000000"/>
          <w:szCs w:val="26"/>
          <w:lang w:eastAsia="ru-RU"/>
        </w:rPr>
        <w:t>Березовка:</w:t>
      </w:r>
      <w:r w:rsidR="000510AB">
        <w:rPr>
          <w:rFonts w:ascii="Symbol" w:hAnsi="Symbol"/>
        </w:rPr>
        <w:t></w:t>
      </w:r>
      <w:r w:rsidRPr="000510AB">
        <w:rPr>
          <w:rFonts w:ascii="Symbol" w:hAnsi="Symbol"/>
          <w:b/>
        </w:rPr>
        <w:t></w:t>
      </w:r>
      <w:r>
        <w:rPr>
          <w:rFonts w:ascii="Symbol" w:hAnsi="Symbol"/>
        </w:rPr>
        <w:t></w:t>
      </w:r>
      <w:r w:rsidRPr="000510AB">
        <w:t>=</w:t>
      </w:r>
      <w:proofErr w:type="spellEnd"/>
      <w:r w:rsidRPr="000510AB">
        <w:t xml:space="preserve"> 0,9; </w:t>
      </w:r>
      <w:proofErr w:type="spellStart"/>
      <w:r w:rsidRPr="000510AB">
        <w:rPr>
          <w:b/>
        </w:rPr>
        <w:t>q</w:t>
      </w:r>
      <w:r w:rsidRPr="000510AB">
        <w:rPr>
          <w:b/>
          <w:vertAlign w:val="subscript"/>
        </w:rPr>
        <w:t>o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t>выбираем</w:t>
      </w:r>
      <w:proofErr w:type="spellEnd"/>
      <w:r>
        <w:t xml:space="preserve"> из таблиц 3 и 4 в зависимости от объема </w:t>
      </w:r>
      <w:r w:rsidR="000510AB">
        <w:t xml:space="preserve">для каждого </w:t>
      </w:r>
      <w:r>
        <w:t>здани</w:t>
      </w:r>
      <w:r w:rsidR="000510AB">
        <w:t>я</w:t>
      </w:r>
      <w:r>
        <w:t>.</w:t>
      </w:r>
      <w:r w:rsidR="000510AB">
        <w:t xml:space="preserve"> </w:t>
      </w:r>
    </w:p>
    <w:p w:rsidR="00952186" w:rsidRDefault="00952186" w:rsidP="00952186">
      <w:r>
        <w:t xml:space="preserve">Средняя часовая тепловая нагрузка горячего водоснабжения потребителя тепловой энергии </w:t>
      </w:r>
      <w:proofErr w:type="spellStart"/>
      <w:r>
        <w:t>Q_г.cp</w:t>
      </w:r>
      <w:proofErr w:type="spellEnd"/>
      <w:r>
        <w:t>, Гкал/ч (</w:t>
      </w:r>
      <w:proofErr w:type="spellStart"/>
      <w:r>
        <w:t>Гдж</w:t>
      </w:r>
      <w:proofErr w:type="spellEnd"/>
      <w:r>
        <w:t>/ч), определяется по формуле:</w:t>
      </w:r>
    </w:p>
    <w:p w:rsidR="00952186" w:rsidRDefault="00952186" w:rsidP="0095218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38325" cy="398780"/>
            <wp:effectExtent l="19050" t="0" r="9525" b="0"/>
            <wp:docPr id="12" name="Рисунок 6" descr="http://www.zakonprost.ru/img/img_referent/8d65e76a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konprost.ru/img/img_referent/8d65e76a1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86" w:rsidRDefault="00952186" w:rsidP="00952186">
      <w:r>
        <w:t>А с учетом тепловых потерь:</w:t>
      </w:r>
    </w:p>
    <w:p w:rsidR="00952186" w:rsidRDefault="00952186" w:rsidP="00952186">
      <w:pPr>
        <w:ind w:firstLine="0"/>
        <w:jc w:val="center"/>
      </w:pPr>
      <w:bookmarkStart w:id="13" w:name="PO0000138"/>
      <w:proofErr w:type="spellStart"/>
      <w:r>
        <w:t>Q</w:t>
      </w:r>
      <w:bookmarkEnd w:id="13"/>
      <w:r>
        <w:rPr>
          <w:vertAlign w:val="subscript"/>
        </w:rPr>
        <w:t>т</w:t>
      </w:r>
      <w:proofErr w:type="spellEnd"/>
      <w:r>
        <w:t xml:space="preserve"> = </w:t>
      </w:r>
      <w:proofErr w:type="spellStart"/>
      <w:r>
        <w:t>Q</w:t>
      </w:r>
      <w:r>
        <w:rPr>
          <w:vertAlign w:val="subscript"/>
        </w:rPr>
        <w:t>т</w:t>
      </w:r>
      <w:proofErr w:type="gramStart"/>
      <w:r>
        <w:rPr>
          <w:vertAlign w:val="subscript"/>
        </w:rPr>
        <w:t>.с</w:t>
      </w:r>
      <w:proofErr w:type="gramEnd"/>
      <w:r>
        <w:rPr>
          <w:vertAlign w:val="subscript"/>
        </w:rPr>
        <w:t>р</w:t>
      </w:r>
      <w:proofErr w:type="spellEnd"/>
      <w:r>
        <w:t xml:space="preserve">(1 + </w:t>
      </w:r>
      <w:proofErr w:type="spellStart"/>
      <w:r>
        <w:t>K</w:t>
      </w:r>
      <w:r>
        <w:rPr>
          <w:vertAlign w:val="subscript"/>
        </w:rPr>
        <w:t>т.п</w:t>
      </w:r>
      <w:proofErr w:type="spellEnd"/>
      <w:r>
        <w:t>)</w:t>
      </w:r>
    </w:p>
    <w:p w:rsidR="0096797C" w:rsidRDefault="000510AB" w:rsidP="00BC5741">
      <w:r>
        <w:lastRenderedPageBreak/>
        <w:t>Общий объем теплопотребления приведен в Таблице 9.</w:t>
      </w:r>
    </w:p>
    <w:p w:rsidR="00BC5741" w:rsidRDefault="00BC5741" w:rsidP="00C84628">
      <w:pPr>
        <w:rPr>
          <w:color w:val="FF0000"/>
        </w:rPr>
      </w:pPr>
      <w:r w:rsidRPr="00AA3C10">
        <w:rPr>
          <w:rFonts w:eastAsia="Times New Roman"/>
          <w:color w:val="000000"/>
          <w:lang w:eastAsia="ru-RU"/>
        </w:rPr>
        <w:t xml:space="preserve">Таблица </w:t>
      </w:r>
      <w:r w:rsidR="001A30DB">
        <w:rPr>
          <w:rFonts w:eastAsia="Times New Roman"/>
          <w:color w:val="000000"/>
          <w:lang w:eastAsia="ru-RU"/>
        </w:rPr>
        <w:t>9</w:t>
      </w:r>
      <w:r w:rsidRPr="00AA3C10">
        <w:rPr>
          <w:rFonts w:eastAsia="Times New Roman"/>
          <w:color w:val="000000"/>
          <w:lang w:eastAsia="ru-RU"/>
        </w:rPr>
        <w:t>.</w:t>
      </w:r>
      <w:r>
        <w:rPr>
          <w:rFonts w:eastAsia="Times New Roman"/>
          <w:color w:val="000000"/>
          <w:lang w:eastAsia="ru-RU"/>
        </w:rPr>
        <w:t xml:space="preserve"> </w:t>
      </w:r>
      <w:r w:rsidR="00E72899" w:rsidRPr="00E72899">
        <w:t>Суммарный объем теплопотребления</w:t>
      </w:r>
    </w:p>
    <w:tbl>
      <w:tblPr>
        <w:tblW w:w="7946" w:type="dxa"/>
        <w:jc w:val="center"/>
        <w:tblInd w:w="-1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8"/>
        <w:gridCol w:w="1134"/>
        <w:gridCol w:w="1276"/>
        <w:gridCol w:w="1134"/>
        <w:gridCol w:w="994"/>
      </w:tblGrid>
      <w:tr w:rsidR="004C0170" w:rsidRPr="00412F9F" w:rsidTr="00711827">
        <w:trPr>
          <w:trHeight w:val="501"/>
          <w:jc w:val="center"/>
        </w:trPr>
        <w:tc>
          <w:tcPr>
            <w:tcW w:w="3408" w:type="dxa"/>
            <w:vMerge w:val="restart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  <w:gridSpan w:val="4"/>
            <w:shd w:val="clear" w:color="auto" w:fill="auto"/>
            <w:vAlign w:val="center"/>
          </w:tcPr>
          <w:p w:rsidR="004C0170" w:rsidRPr="00412F9F" w:rsidRDefault="004C0170" w:rsidP="00711827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Расход тепла, Гкал/</w:t>
            </w:r>
            <w:proofErr w:type="gramStart"/>
            <w:r w:rsidRPr="00412F9F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4C0170" w:rsidRPr="00412F9F" w:rsidTr="008D12F2">
        <w:trPr>
          <w:cantSplit/>
          <w:trHeight w:val="1195"/>
          <w:jc w:val="center"/>
        </w:trPr>
        <w:tc>
          <w:tcPr>
            <w:tcW w:w="3408" w:type="dxa"/>
            <w:vMerge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Жилой  сектор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Общес</w:t>
            </w:r>
            <w:r w:rsidRPr="00412F9F">
              <w:rPr>
                <w:sz w:val="24"/>
                <w:szCs w:val="24"/>
              </w:rPr>
              <w:t>т</w:t>
            </w:r>
            <w:r w:rsidRPr="00412F9F">
              <w:rPr>
                <w:sz w:val="24"/>
                <w:szCs w:val="24"/>
              </w:rPr>
              <w:t>венный сектор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Неу</w:t>
            </w:r>
            <w:r w:rsidRPr="00412F9F">
              <w:rPr>
                <w:sz w:val="24"/>
                <w:szCs w:val="24"/>
              </w:rPr>
              <w:t>ч</w:t>
            </w:r>
            <w:r w:rsidRPr="00412F9F">
              <w:rPr>
                <w:sz w:val="24"/>
                <w:szCs w:val="24"/>
              </w:rPr>
              <w:t>тенные расходы, 5%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Итого</w:t>
            </w:r>
          </w:p>
        </w:tc>
      </w:tr>
      <w:tr w:rsidR="004C0170" w:rsidRPr="00412F9F" w:rsidTr="008D12F2">
        <w:trPr>
          <w:trHeight w:val="267"/>
          <w:jc w:val="center"/>
        </w:trPr>
        <w:tc>
          <w:tcPr>
            <w:tcW w:w="3408" w:type="dxa"/>
            <w:vAlign w:val="center"/>
          </w:tcPr>
          <w:p w:rsidR="004C0170" w:rsidRPr="00412F9F" w:rsidRDefault="004C0170" w:rsidP="008D12F2">
            <w:pPr>
              <w:tabs>
                <w:tab w:val="left" w:pos="863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276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974</w:t>
            </w:r>
          </w:p>
        </w:tc>
      </w:tr>
      <w:tr w:rsidR="004C0170" w:rsidRPr="00412F9F" w:rsidTr="008D12F2">
        <w:trPr>
          <w:trHeight w:val="267"/>
          <w:jc w:val="center"/>
        </w:trPr>
        <w:tc>
          <w:tcPr>
            <w:tcW w:w="3408" w:type="dxa"/>
            <w:vAlign w:val="center"/>
          </w:tcPr>
          <w:p w:rsidR="004C0170" w:rsidRPr="00412F9F" w:rsidRDefault="004C0170" w:rsidP="008D12F2">
            <w:pPr>
              <w:tabs>
                <w:tab w:val="left" w:pos="863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Вентиляция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054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0,178</w:t>
            </w:r>
          </w:p>
        </w:tc>
      </w:tr>
      <w:tr w:rsidR="004C0170" w:rsidRPr="00412F9F" w:rsidTr="008D12F2">
        <w:trPr>
          <w:trHeight w:val="267"/>
          <w:jc w:val="center"/>
        </w:trPr>
        <w:tc>
          <w:tcPr>
            <w:tcW w:w="3408" w:type="dxa"/>
            <w:vAlign w:val="center"/>
          </w:tcPr>
          <w:p w:rsidR="004C0170" w:rsidRPr="00412F9F" w:rsidRDefault="004C0170" w:rsidP="008D12F2">
            <w:pPr>
              <w:tabs>
                <w:tab w:val="left" w:pos="863"/>
              </w:tabs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Горячее водоснабжение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994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0,29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C0170" w:rsidRPr="00412F9F" w:rsidTr="008D12F2">
        <w:trPr>
          <w:trHeight w:val="267"/>
          <w:jc w:val="center"/>
        </w:trPr>
        <w:tc>
          <w:tcPr>
            <w:tcW w:w="3408" w:type="dxa"/>
            <w:vAlign w:val="center"/>
          </w:tcPr>
          <w:p w:rsidR="004C0170" w:rsidRPr="00412F9F" w:rsidRDefault="004C0170" w:rsidP="008D12F2">
            <w:pPr>
              <w:tabs>
                <w:tab w:val="left" w:pos="863"/>
              </w:tabs>
              <w:spacing w:after="0"/>
              <w:ind w:firstLine="0"/>
              <w:jc w:val="right"/>
              <w:rPr>
                <w:sz w:val="24"/>
                <w:szCs w:val="24"/>
              </w:rPr>
            </w:pPr>
            <w:r w:rsidRPr="00412F9F">
              <w:rPr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4C0170" w:rsidRPr="00412F9F" w:rsidRDefault="004C0170" w:rsidP="008D12F2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4C0170" w:rsidRPr="00412F9F" w:rsidRDefault="004C0170" w:rsidP="004C0170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12F9F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443</w:t>
            </w:r>
          </w:p>
        </w:tc>
      </w:tr>
    </w:tbl>
    <w:p w:rsidR="004C0170" w:rsidRDefault="004C0170" w:rsidP="001171C4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i/>
          <w:color w:val="000000"/>
          <w:szCs w:val="26"/>
          <w:lang w:eastAsia="ru-RU"/>
        </w:rPr>
      </w:pPr>
    </w:p>
    <w:p w:rsidR="007E78E1" w:rsidRPr="005129D4" w:rsidRDefault="007E78E1" w:rsidP="007E78E1">
      <w:r w:rsidRPr="005129D4">
        <w:t>Тепловые сети приняты двухтрубными, тупиковыми, подающими одн</w:t>
      </w:r>
      <w:r w:rsidRPr="005129D4">
        <w:t>о</w:t>
      </w:r>
      <w:r w:rsidRPr="005129D4">
        <w:t>временно тепло на отопление, вентиляцию и горячее водоснабжение.</w:t>
      </w:r>
    </w:p>
    <w:p w:rsidR="007E78E1" w:rsidRPr="005129D4" w:rsidRDefault="007E78E1" w:rsidP="007E78E1">
      <w:pPr>
        <w:tabs>
          <w:tab w:val="left" w:pos="10126"/>
        </w:tabs>
        <w:ind w:left="180"/>
        <w:rPr>
          <w:szCs w:val="28"/>
        </w:rPr>
      </w:pPr>
      <w:r w:rsidRPr="005129D4">
        <w:rPr>
          <w:szCs w:val="28"/>
        </w:rPr>
        <w:t>Теплоноситель в системе теплоснабжения – перегретая вода с параме</w:t>
      </w:r>
      <w:r w:rsidRPr="005129D4">
        <w:rPr>
          <w:szCs w:val="28"/>
        </w:rPr>
        <w:t>т</w:t>
      </w:r>
      <w:r w:rsidRPr="005129D4">
        <w:rPr>
          <w:szCs w:val="28"/>
        </w:rPr>
        <w:t>рами 150-70°С.</w:t>
      </w:r>
    </w:p>
    <w:p w:rsidR="0092687A" w:rsidRDefault="0092687A" w:rsidP="0092687A">
      <w:pPr>
        <w:shd w:val="clear" w:color="auto" w:fill="FFFFFF"/>
        <w:autoSpaceDE w:val="0"/>
        <w:autoSpaceDN w:val="0"/>
        <w:adjustRightInd w:val="0"/>
        <w:spacing w:after="120"/>
        <w:ind w:firstLine="708"/>
        <w:rPr>
          <w:rFonts w:eastAsia="Times New Roman"/>
          <w:color w:val="000000"/>
          <w:szCs w:val="26"/>
          <w:lang w:eastAsia="ru-RU"/>
        </w:rPr>
      </w:pPr>
      <w:r>
        <w:rPr>
          <w:rFonts w:eastAsia="Times New Roman"/>
          <w:i/>
          <w:color w:val="000000"/>
          <w:szCs w:val="26"/>
          <w:u w:val="single"/>
          <w:lang w:eastAsia="ru-RU"/>
        </w:rPr>
        <w:t>Электро</w:t>
      </w:r>
      <w:r w:rsidRPr="00550C9C">
        <w:rPr>
          <w:rFonts w:eastAsia="Times New Roman"/>
          <w:i/>
          <w:color w:val="000000"/>
          <w:szCs w:val="26"/>
          <w:u w:val="single"/>
          <w:lang w:eastAsia="ru-RU"/>
        </w:rPr>
        <w:t>снабжение</w:t>
      </w:r>
      <w:r w:rsidRPr="009A350D">
        <w:rPr>
          <w:rFonts w:eastAsia="Times New Roman"/>
          <w:i/>
          <w:color w:val="000000"/>
          <w:szCs w:val="26"/>
          <w:lang w:eastAsia="ru-RU"/>
        </w:rPr>
        <w:t xml:space="preserve"> </w:t>
      </w:r>
      <w:r w:rsidRPr="009A350D">
        <w:rPr>
          <w:rFonts w:eastAsia="Times New Roman"/>
          <w:color w:val="000000"/>
          <w:szCs w:val="26"/>
          <w:lang w:eastAsia="ru-RU"/>
        </w:rPr>
        <w:t xml:space="preserve"> </w:t>
      </w:r>
    </w:p>
    <w:p w:rsidR="0053152B" w:rsidRDefault="0053152B" w:rsidP="005010E6">
      <w:r>
        <w:t>Электроснабжение квартала предусматривается от проектируемой тран</w:t>
      </w:r>
      <w:r>
        <w:t>с</w:t>
      </w:r>
      <w:r>
        <w:t>форматорной подстанции расположенной на территории квартала.</w:t>
      </w:r>
    </w:p>
    <w:p w:rsidR="007E78E1" w:rsidRPr="007E78E1" w:rsidRDefault="007E78E1" w:rsidP="007E78E1">
      <w:r>
        <w:t xml:space="preserve">При размещении отдельно стоящих распределительных пунктов и </w:t>
      </w:r>
      <w:r>
        <w:rPr>
          <w:rStyle w:val="fts-hit"/>
          <w:sz w:val="24"/>
          <w:szCs w:val="24"/>
        </w:rPr>
        <w:t>тран</w:t>
      </w:r>
      <w:r>
        <w:rPr>
          <w:rStyle w:val="fts-hit"/>
          <w:sz w:val="24"/>
          <w:szCs w:val="24"/>
        </w:rPr>
        <w:t>с</w:t>
      </w:r>
      <w:r>
        <w:rPr>
          <w:rStyle w:val="fts-hit"/>
          <w:sz w:val="24"/>
          <w:szCs w:val="24"/>
        </w:rPr>
        <w:t>форм</w:t>
      </w:r>
      <w:r>
        <w:t xml:space="preserve">аторных подстанций напряжением 6-20 кВ при числе </w:t>
      </w:r>
      <w:r>
        <w:rPr>
          <w:rStyle w:val="fts-hit"/>
          <w:sz w:val="24"/>
          <w:szCs w:val="24"/>
        </w:rPr>
        <w:t>трансформ</w:t>
      </w:r>
      <w:r>
        <w:t>аторов не более двух мощностью каждого до 1000 кВ</w:t>
      </w:r>
      <w:r>
        <w:sym w:font="Times New Roman" w:char="00B7"/>
      </w:r>
      <w:r>
        <w:t xml:space="preserve">А и выполнении мер по </w:t>
      </w:r>
      <w:proofErr w:type="spellStart"/>
      <w:r>
        <w:t>шумозащ</w:t>
      </w:r>
      <w:r>
        <w:t>и</w:t>
      </w:r>
      <w:r>
        <w:t>те</w:t>
      </w:r>
      <w:proofErr w:type="spellEnd"/>
      <w:r>
        <w:t xml:space="preserve"> расстояние от них до окон жилых и общественных зданий следует прин</w:t>
      </w:r>
      <w:r>
        <w:t>и</w:t>
      </w:r>
      <w:r>
        <w:t xml:space="preserve">мать не менее 10 </w:t>
      </w:r>
      <w:r w:rsidRPr="007E78E1">
        <w:t>м (</w:t>
      </w:r>
      <w:proofErr w:type="spellStart"/>
      <w:r w:rsidRPr="007E78E1">
        <w:rPr>
          <w:sz w:val="24"/>
          <w:szCs w:val="24"/>
        </w:rPr>
        <w:t>СНиП</w:t>
      </w:r>
      <w:proofErr w:type="spellEnd"/>
      <w:r w:rsidRPr="007E78E1">
        <w:rPr>
          <w:sz w:val="24"/>
          <w:szCs w:val="24"/>
        </w:rPr>
        <w:t xml:space="preserve"> 2.07.01-89* п. </w:t>
      </w:r>
      <w:r w:rsidRPr="007E78E1">
        <w:rPr>
          <w:bCs/>
        </w:rPr>
        <w:t>7.13.)</w:t>
      </w:r>
    </w:p>
    <w:p w:rsidR="0092687A" w:rsidRDefault="005010E6" w:rsidP="005010E6">
      <w:r w:rsidRPr="00412578">
        <w:t>Для подсчета использованы удельные нормы, кВт/</w:t>
      </w:r>
      <w:r w:rsidR="00D01109">
        <w:t>м</w:t>
      </w:r>
      <w:proofErr w:type="gramStart"/>
      <w:r w:rsidR="00D01109" w:rsidRPr="00D01109">
        <w:rPr>
          <w:vertAlign w:val="superscript"/>
        </w:rPr>
        <w:t>2</w:t>
      </w:r>
      <w:proofErr w:type="gramEnd"/>
      <w:r w:rsidR="00D01109">
        <w:t xml:space="preserve"> </w:t>
      </w:r>
      <w:r w:rsidRPr="00412578">
        <w:t xml:space="preserve"> </w:t>
      </w:r>
      <w:r w:rsidR="00D01109">
        <w:t xml:space="preserve">площади </w:t>
      </w:r>
      <w:r w:rsidRPr="00412578">
        <w:t>и укру</w:t>
      </w:r>
      <w:r w:rsidRPr="00412578">
        <w:t>п</w:t>
      </w:r>
      <w:r w:rsidRPr="00412578">
        <w:t>ненные показате</w:t>
      </w:r>
      <w:r w:rsidR="00D01109">
        <w:t>ли</w:t>
      </w:r>
      <w:r w:rsidRPr="00412578">
        <w:t xml:space="preserve"> годового числа использования максимума электрической нагрузки для жилищного фонда </w:t>
      </w:r>
      <w:r>
        <w:t>согласно РД 34.20.185-</w:t>
      </w:r>
      <w:r w:rsidRPr="00412578">
        <w:t>94</w:t>
      </w:r>
      <w:r w:rsidR="001A30DB">
        <w:t xml:space="preserve"> </w:t>
      </w:r>
      <w:r w:rsidR="0053152B">
        <w:t>из условий оборуд</w:t>
      </w:r>
      <w:r w:rsidR="0053152B">
        <w:t>о</w:t>
      </w:r>
      <w:r w:rsidR="0053152B">
        <w:t>вания жилых домов электроплитами.</w:t>
      </w:r>
    </w:p>
    <w:p w:rsidR="00D01109" w:rsidRDefault="00D01109" w:rsidP="005010E6">
      <w:r>
        <w:t>В таблице учтены нагрузки проектируемых объектов соцкультбыта и с</w:t>
      </w:r>
      <w:r>
        <w:t>о</w:t>
      </w:r>
      <w:r>
        <w:t xml:space="preserve">храняемого Детского сада №1. </w:t>
      </w:r>
    </w:p>
    <w:p w:rsidR="005010E6" w:rsidRDefault="005010E6" w:rsidP="005010E6">
      <w:pPr>
        <w:spacing w:after="0"/>
      </w:pPr>
      <w:r w:rsidRPr="00412578">
        <w:t xml:space="preserve">Таблица </w:t>
      </w:r>
      <w:r w:rsidR="005545ED">
        <w:t>10</w:t>
      </w:r>
      <w:r>
        <w:t>.</w:t>
      </w:r>
      <w:r w:rsidRPr="005010E6">
        <w:t xml:space="preserve"> </w:t>
      </w:r>
      <w:r w:rsidRPr="00412578">
        <w:t xml:space="preserve">Проектируемые электрические мощности  </w:t>
      </w:r>
    </w:p>
    <w:p w:rsidR="00407E9F" w:rsidRPr="00407E9F" w:rsidRDefault="00407E9F" w:rsidP="005010E6">
      <w:pPr>
        <w:spacing w:after="0"/>
        <w:rPr>
          <w:sz w:val="16"/>
          <w:szCs w:val="16"/>
        </w:rPr>
      </w:pPr>
    </w:p>
    <w:tbl>
      <w:tblPr>
        <w:tblW w:w="3380" w:type="pct"/>
        <w:jc w:val="center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1"/>
        <w:gridCol w:w="1695"/>
        <w:gridCol w:w="1925"/>
      </w:tblGrid>
      <w:tr w:rsidR="005010E6" w:rsidRPr="005010E6" w:rsidTr="0053152B">
        <w:trPr>
          <w:trHeight w:val="350"/>
          <w:jc w:val="center"/>
        </w:trPr>
        <w:tc>
          <w:tcPr>
            <w:tcW w:w="2283" w:type="pct"/>
            <w:vMerge w:val="restart"/>
            <w:vAlign w:val="center"/>
          </w:tcPr>
          <w:p w:rsidR="005010E6" w:rsidRPr="005010E6" w:rsidRDefault="005010E6" w:rsidP="005010E6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  <w:r w:rsidRPr="005010E6">
              <w:rPr>
                <w:sz w:val="24"/>
                <w:szCs w:val="24"/>
              </w:rPr>
              <w:t>Суммарная потребляемая</w:t>
            </w:r>
          </w:p>
          <w:p w:rsidR="005010E6" w:rsidRPr="005010E6" w:rsidRDefault="005010E6" w:rsidP="005010E6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  <w:r w:rsidRPr="005010E6">
              <w:rPr>
                <w:sz w:val="24"/>
                <w:szCs w:val="24"/>
              </w:rPr>
              <w:t>мощность, кВт</w:t>
            </w:r>
          </w:p>
        </w:tc>
        <w:tc>
          <w:tcPr>
            <w:tcW w:w="2717" w:type="pct"/>
            <w:gridSpan w:val="2"/>
            <w:vAlign w:val="center"/>
          </w:tcPr>
          <w:p w:rsidR="005010E6" w:rsidRPr="005010E6" w:rsidRDefault="005010E6" w:rsidP="005010E6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  <w:r w:rsidRPr="005010E6">
              <w:rPr>
                <w:sz w:val="24"/>
                <w:szCs w:val="24"/>
              </w:rPr>
              <w:t>В том числе, кВт:</w:t>
            </w:r>
          </w:p>
        </w:tc>
      </w:tr>
      <w:tr w:rsidR="005010E6" w:rsidRPr="005010E6" w:rsidTr="0053152B">
        <w:trPr>
          <w:cantSplit/>
          <w:trHeight w:val="627"/>
          <w:jc w:val="center"/>
        </w:trPr>
        <w:tc>
          <w:tcPr>
            <w:tcW w:w="2283" w:type="pct"/>
            <w:vMerge/>
            <w:vAlign w:val="center"/>
          </w:tcPr>
          <w:p w:rsidR="005010E6" w:rsidRPr="005010E6" w:rsidRDefault="005010E6" w:rsidP="005010E6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</w:p>
        </w:tc>
        <w:tc>
          <w:tcPr>
            <w:tcW w:w="1272" w:type="pct"/>
            <w:vAlign w:val="center"/>
          </w:tcPr>
          <w:p w:rsidR="005010E6" w:rsidRPr="005010E6" w:rsidRDefault="005010E6" w:rsidP="005010E6">
            <w:pPr>
              <w:tabs>
                <w:tab w:val="left" w:pos="1080"/>
              </w:tabs>
              <w:spacing w:after="0"/>
              <w:ind w:left="113" w:hanging="70"/>
              <w:jc w:val="center"/>
              <w:rPr>
                <w:sz w:val="24"/>
                <w:szCs w:val="24"/>
              </w:rPr>
            </w:pPr>
            <w:r w:rsidRPr="005010E6">
              <w:rPr>
                <w:sz w:val="24"/>
                <w:szCs w:val="24"/>
              </w:rPr>
              <w:t>Жилой фонд</w:t>
            </w:r>
          </w:p>
        </w:tc>
        <w:tc>
          <w:tcPr>
            <w:tcW w:w="1444" w:type="pct"/>
            <w:vAlign w:val="center"/>
          </w:tcPr>
          <w:p w:rsidR="005010E6" w:rsidRPr="005010E6" w:rsidRDefault="005010E6" w:rsidP="005010E6">
            <w:pPr>
              <w:tabs>
                <w:tab w:val="left" w:pos="1080"/>
              </w:tabs>
              <w:spacing w:after="0"/>
              <w:ind w:left="113" w:hanging="70"/>
              <w:jc w:val="center"/>
              <w:rPr>
                <w:sz w:val="24"/>
                <w:szCs w:val="24"/>
              </w:rPr>
            </w:pPr>
            <w:r w:rsidRPr="005010E6">
              <w:rPr>
                <w:sz w:val="24"/>
                <w:szCs w:val="24"/>
              </w:rPr>
              <w:t>Объекты со</w:t>
            </w:r>
            <w:r w:rsidRPr="005010E6">
              <w:rPr>
                <w:sz w:val="24"/>
                <w:szCs w:val="24"/>
              </w:rPr>
              <w:t>ц</w:t>
            </w:r>
            <w:r w:rsidRPr="005010E6">
              <w:rPr>
                <w:sz w:val="24"/>
                <w:szCs w:val="24"/>
              </w:rPr>
              <w:t>культбыта</w:t>
            </w:r>
          </w:p>
        </w:tc>
      </w:tr>
      <w:tr w:rsidR="005010E6" w:rsidRPr="005010E6" w:rsidTr="0053152B">
        <w:trPr>
          <w:trHeight w:val="423"/>
          <w:jc w:val="center"/>
        </w:trPr>
        <w:tc>
          <w:tcPr>
            <w:tcW w:w="2283" w:type="pct"/>
            <w:vAlign w:val="center"/>
          </w:tcPr>
          <w:p w:rsidR="005010E6" w:rsidRPr="005010E6" w:rsidRDefault="00D01109" w:rsidP="00D01109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970</w:t>
            </w:r>
            <w:r w:rsidR="005010E6" w:rsidRPr="005010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272" w:type="pct"/>
            <w:vAlign w:val="center"/>
          </w:tcPr>
          <w:p w:rsidR="005010E6" w:rsidRPr="005010E6" w:rsidRDefault="00D01109" w:rsidP="00D01109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597</w:t>
            </w:r>
            <w:r w:rsidR="005010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44" w:type="pct"/>
            <w:vAlign w:val="center"/>
          </w:tcPr>
          <w:p w:rsidR="005010E6" w:rsidRPr="005010E6" w:rsidRDefault="009F4311" w:rsidP="00D01109">
            <w:pPr>
              <w:tabs>
                <w:tab w:val="left" w:pos="1080"/>
              </w:tabs>
              <w:spacing w:after="0"/>
              <w:ind w:hanging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D01109">
              <w:rPr>
                <w:sz w:val="24"/>
                <w:szCs w:val="24"/>
              </w:rPr>
              <w:t>2</w:t>
            </w:r>
            <w:r w:rsidR="005010E6" w:rsidRPr="005010E6">
              <w:rPr>
                <w:sz w:val="24"/>
                <w:szCs w:val="24"/>
              </w:rPr>
              <w:t>,</w:t>
            </w:r>
            <w:r w:rsidR="00D01109">
              <w:rPr>
                <w:sz w:val="24"/>
                <w:szCs w:val="24"/>
              </w:rPr>
              <w:t>6</w:t>
            </w:r>
          </w:p>
        </w:tc>
      </w:tr>
    </w:tbl>
    <w:p w:rsidR="005010E6" w:rsidRPr="009A350D" w:rsidRDefault="005010E6" w:rsidP="005010E6">
      <w:pPr>
        <w:rPr>
          <w:lang w:eastAsia="ru-RU"/>
        </w:rPr>
      </w:pPr>
    </w:p>
    <w:p w:rsidR="0087480C" w:rsidRDefault="006D5B09" w:rsidP="00656F4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9175" cy="3628390"/>
            <wp:effectExtent l="19050" t="0" r="0" b="0"/>
            <wp:docPr id="16" name="Рисунок 4" descr="D:\Users\Eai\Documents\UDC Output Files\Березовка_ППТ Вариант 7 ИС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Eai\Documents\UDC Output Files\Березовка_ППТ Вариант 7 ИС5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AE" w:rsidRDefault="00A30EAE" w:rsidP="00A848F7">
      <w:pPr>
        <w:spacing w:after="240"/>
        <w:ind w:firstLine="0"/>
        <w:jc w:val="left"/>
        <w:rPr>
          <w:i/>
          <w:sz w:val="24"/>
          <w:szCs w:val="24"/>
          <w:lang w:eastAsia="ru-RU"/>
        </w:rPr>
      </w:pPr>
      <w:r w:rsidRPr="006D5B09">
        <w:rPr>
          <w:i/>
          <w:sz w:val="24"/>
          <w:szCs w:val="24"/>
          <w:lang w:eastAsia="ru-RU"/>
        </w:rPr>
        <w:t xml:space="preserve">Рис. </w:t>
      </w:r>
      <w:r w:rsidR="00A4120E" w:rsidRPr="006D5B09">
        <w:rPr>
          <w:i/>
          <w:sz w:val="24"/>
          <w:szCs w:val="24"/>
          <w:lang w:eastAsia="ru-RU"/>
        </w:rPr>
        <w:t>5</w:t>
      </w:r>
      <w:r w:rsidRPr="006D5B09">
        <w:rPr>
          <w:i/>
          <w:sz w:val="24"/>
          <w:szCs w:val="24"/>
          <w:lang w:eastAsia="ru-RU"/>
        </w:rPr>
        <w:t xml:space="preserve">. Схема </w:t>
      </w:r>
      <w:r w:rsidR="00562468" w:rsidRPr="006D5B09">
        <w:rPr>
          <w:i/>
          <w:sz w:val="24"/>
          <w:szCs w:val="24"/>
          <w:lang w:eastAsia="ru-RU"/>
        </w:rPr>
        <w:t>инженерной инфраструктуры</w:t>
      </w:r>
      <w:r w:rsidRPr="006D5B09">
        <w:rPr>
          <w:i/>
          <w:sz w:val="24"/>
          <w:szCs w:val="24"/>
          <w:lang w:eastAsia="ru-RU"/>
        </w:rPr>
        <w:t>.</w:t>
      </w:r>
    </w:p>
    <w:p w:rsidR="006D5B09" w:rsidRPr="006D5B09" w:rsidRDefault="006D5B09" w:rsidP="00A848F7">
      <w:pPr>
        <w:spacing w:after="240"/>
        <w:ind w:firstLine="0"/>
        <w:jc w:val="left"/>
        <w:rPr>
          <w:i/>
          <w:sz w:val="24"/>
          <w:szCs w:val="24"/>
          <w:lang w:eastAsia="ru-RU"/>
        </w:rPr>
      </w:pPr>
    </w:p>
    <w:p w:rsidR="00A83183" w:rsidRPr="00AA3C10" w:rsidRDefault="00A83183" w:rsidP="00A83183">
      <w:pPr>
        <w:pStyle w:val="3"/>
      </w:pPr>
      <w:bookmarkStart w:id="14" w:name="_Toc372101901"/>
      <w:r w:rsidRPr="00AA3C10">
        <w:t>2.</w:t>
      </w:r>
      <w:r>
        <w:t>5</w:t>
      </w:r>
      <w:r w:rsidRPr="00AA3C10">
        <w:t>.</w:t>
      </w:r>
      <w:r>
        <w:t>4</w:t>
      </w:r>
      <w:r w:rsidRPr="00AA3C10">
        <w:t xml:space="preserve">. </w:t>
      </w:r>
      <w:r>
        <w:rPr>
          <w:szCs w:val="24"/>
        </w:rPr>
        <w:t>Санитарная очистка</w:t>
      </w:r>
      <w:bookmarkEnd w:id="14"/>
    </w:p>
    <w:p w:rsidR="00A83183" w:rsidRPr="005C2E08" w:rsidRDefault="00A83183" w:rsidP="00F655F5">
      <w:r w:rsidRPr="005C2E08">
        <w:t xml:space="preserve">Уборка и очистка </w:t>
      </w:r>
      <w:r w:rsidR="00BC4B56">
        <w:t xml:space="preserve">территории микрорайона </w:t>
      </w:r>
      <w:r w:rsidRPr="005C2E08">
        <w:t>должны обеспечивать соде</w:t>
      </w:r>
      <w:r w:rsidRPr="005C2E08">
        <w:t>р</w:t>
      </w:r>
      <w:r w:rsidRPr="005C2E08">
        <w:t>жание в чистоте селитеб</w:t>
      </w:r>
      <w:r w:rsidR="00BC4B56">
        <w:t xml:space="preserve">ных </w:t>
      </w:r>
      <w:r w:rsidRPr="005C2E08">
        <w:t>территорий, а так же удобство и безопасность движения.</w:t>
      </w:r>
    </w:p>
    <w:p w:rsidR="00A83183" w:rsidRPr="005C2E08" w:rsidRDefault="00A83183" w:rsidP="00F655F5">
      <w:r w:rsidRPr="005C2E08">
        <w:t>Проектом предусматривается организованный сбор, транспортировка</w:t>
      </w:r>
      <w:r>
        <w:t xml:space="preserve"> </w:t>
      </w:r>
      <w:r w:rsidRPr="005C2E08">
        <w:t>м</w:t>
      </w:r>
      <w:r w:rsidRPr="005C2E08">
        <w:t>у</w:t>
      </w:r>
      <w:r w:rsidRPr="005C2E08">
        <w:t>сора, уличного смета в места отведенные СЭС.</w:t>
      </w:r>
    </w:p>
    <w:p w:rsidR="00A83183" w:rsidRPr="005C2E08" w:rsidRDefault="00F655F5" w:rsidP="00F655F5">
      <w:r w:rsidRPr="005C2E08">
        <w:t xml:space="preserve">Таблица </w:t>
      </w:r>
      <w:r w:rsidR="005545ED">
        <w:t>11</w:t>
      </w:r>
      <w:r>
        <w:t xml:space="preserve">. </w:t>
      </w:r>
      <w:r w:rsidR="00A83183" w:rsidRPr="005C2E08">
        <w:t>Расчетное количество отбросов.</w:t>
      </w:r>
    </w:p>
    <w:tbl>
      <w:tblPr>
        <w:tblW w:w="7093" w:type="dxa"/>
        <w:jc w:val="center"/>
        <w:tblInd w:w="1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59"/>
        <w:gridCol w:w="1091"/>
        <w:gridCol w:w="1134"/>
        <w:gridCol w:w="992"/>
        <w:gridCol w:w="1608"/>
      </w:tblGrid>
      <w:tr w:rsidR="00A83183" w:rsidRPr="00A83183" w:rsidTr="007B19A6">
        <w:trPr>
          <w:trHeight w:val="862"/>
          <w:jc w:val="center"/>
        </w:trPr>
        <w:tc>
          <w:tcPr>
            <w:tcW w:w="709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№</w:t>
            </w:r>
          </w:p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8318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83183">
              <w:rPr>
                <w:sz w:val="24"/>
                <w:szCs w:val="24"/>
              </w:rPr>
              <w:t>/</w:t>
            </w:r>
            <w:proofErr w:type="spellStart"/>
            <w:r w:rsidRPr="00A8318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9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Вид отбр</w:t>
            </w:r>
            <w:r w:rsidRPr="00A83183">
              <w:rPr>
                <w:sz w:val="24"/>
                <w:szCs w:val="24"/>
              </w:rPr>
              <w:t>о</w:t>
            </w:r>
            <w:r w:rsidRPr="00A83183">
              <w:rPr>
                <w:sz w:val="24"/>
                <w:szCs w:val="24"/>
              </w:rPr>
              <w:t>сов</w:t>
            </w:r>
          </w:p>
        </w:tc>
        <w:tc>
          <w:tcPr>
            <w:tcW w:w="1091" w:type="dxa"/>
            <w:vAlign w:val="center"/>
          </w:tcPr>
          <w:p w:rsidR="00BC4B56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Ед.</w:t>
            </w:r>
          </w:p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proofErr w:type="spellStart"/>
            <w:r w:rsidRPr="00A83183">
              <w:rPr>
                <w:sz w:val="24"/>
                <w:szCs w:val="24"/>
              </w:rPr>
              <w:t>изм</w:t>
            </w:r>
            <w:proofErr w:type="spellEnd"/>
            <w:r w:rsidRPr="00A83183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Норма</w:t>
            </w:r>
          </w:p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 xml:space="preserve">в </w:t>
            </w:r>
            <w:proofErr w:type="spellStart"/>
            <w:r w:rsidRPr="00A83183">
              <w:rPr>
                <w:sz w:val="24"/>
                <w:szCs w:val="24"/>
              </w:rPr>
              <w:t>тн</w:t>
            </w:r>
            <w:proofErr w:type="spellEnd"/>
            <w:r w:rsidRPr="00A83183">
              <w:rPr>
                <w:sz w:val="24"/>
                <w:szCs w:val="24"/>
              </w:rPr>
              <w:t>/чел</w:t>
            </w:r>
          </w:p>
        </w:tc>
        <w:tc>
          <w:tcPr>
            <w:tcW w:w="992" w:type="dxa"/>
            <w:vAlign w:val="center"/>
          </w:tcPr>
          <w:p w:rsidR="00A83183" w:rsidRPr="00A83183" w:rsidRDefault="00A83183" w:rsidP="00E72899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Нас</w:t>
            </w:r>
            <w:r w:rsidRPr="00A83183">
              <w:rPr>
                <w:sz w:val="24"/>
                <w:szCs w:val="24"/>
              </w:rPr>
              <w:t>е</w:t>
            </w:r>
            <w:r w:rsidRPr="00A83183">
              <w:rPr>
                <w:sz w:val="24"/>
                <w:szCs w:val="24"/>
              </w:rPr>
              <w:t xml:space="preserve">ление </w:t>
            </w:r>
          </w:p>
        </w:tc>
        <w:tc>
          <w:tcPr>
            <w:tcW w:w="1608" w:type="dxa"/>
            <w:vAlign w:val="center"/>
          </w:tcPr>
          <w:p w:rsidR="00A83183" w:rsidRPr="00A83183" w:rsidRDefault="00A83183" w:rsidP="00BC4B56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Количество отбросов т/год</w:t>
            </w:r>
          </w:p>
        </w:tc>
      </w:tr>
      <w:tr w:rsidR="00A83183" w:rsidRPr="00A83183" w:rsidTr="007B19A6">
        <w:trPr>
          <w:jc w:val="center"/>
        </w:trPr>
        <w:tc>
          <w:tcPr>
            <w:tcW w:w="709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Твердые</w:t>
            </w:r>
          </w:p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83183">
              <w:rPr>
                <w:sz w:val="24"/>
                <w:szCs w:val="24"/>
              </w:rPr>
              <w:t>тбросы</w:t>
            </w:r>
          </w:p>
        </w:tc>
        <w:tc>
          <w:tcPr>
            <w:tcW w:w="1091" w:type="dxa"/>
            <w:vAlign w:val="center"/>
          </w:tcPr>
          <w:p w:rsidR="00B86294" w:rsidRDefault="00B86294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</w:p>
          <w:p w:rsidR="00A83183" w:rsidRPr="00A83183" w:rsidRDefault="00B86294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A83183" w:rsidRPr="00A83183">
              <w:rPr>
                <w:sz w:val="24"/>
                <w:szCs w:val="24"/>
              </w:rPr>
              <w:t>чел.</w:t>
            </w:r>
          </w:p>
        </w:tc>
        <w:tc>
          <w:tcPr>
            <w:tcW w:w="1134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0.3</w:t>
            </w:r>
          </w:p>
        </w:tc>
        <w:tc>
          <w:tcPr>
            <w:tcW w:w="992" w:type="dxa"/>
            <w:vAlign w:val="center"/>
          </w:tcPr>
          <w:p w:rsidR="00A83183" w:rsidRPr="00A83183" w:rsidRDefault="00E72899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</w:t>
            </w:r>
          </w:p>
        </w:tc>
        <w:tc>
          <w:tcPr>
            <w:tcW w:w="1608" w:type="dxa"/>
            <w:vAlign w:val="center"/>
          </w:tcPr>
          <w:p w:rsidR="00A83183" w:rsidRPr="00A83183" w:rsidRDefault="00E72899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E728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290,4</w:t>
            </w:r>
          </w:p>
        </w:tc>
      </w:tr>
      <w:tr w:rsidR="00A83183" w:rsidRPr="00A83183" w:rsidTr="007B19A6">
        <w:trPr>
          <w:jc w:val="center"/>
        </w:trPr>
        <w:tc>
          <w:tcPr>
            <w:tcW w:w="709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Смет с улиц</w:t>
            </w:r>
          </w:p>
        </w:tc>
        <w:tc>
          <w:tcPr>
            <w:tcW w:w="1091" w:type="dxa"/>
            <w:vAlign w:val="center"/>
          </w:tcPr>
          <w:p w:rsidR="00B86294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 xml:space="preserve">на </w:t>
            </w:r>
          </w:p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1 чел.</w:t>
            </w:r>
          </w:p>
        </w:tc>
        <w:tc>
          <w:tcPr>
            <w:tcW w:w="1134" w:type="dxa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0.015</w:t>
            </w:r>
          </w:p>
        </w:tc>
        <w:tc>
          <w:tcPr>
            <w:tcW w:w="992" w:type="dxa"/>
            <w:vAlign w:val="center"/>
          </w:tcPr>
          <w:p w:rsidR="00A83183" w:rsidRPr="00A83183" w:rsidRDefault="00E72899" w:rsidP="00A83183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</w:t>
            </w:r>
          </w:p>
        </w:tc>
        <w:tc>
          <w:tcPr>
            <w:tcW w:w="1608" w:type="dxa"/>
            <w:vAlign w:val="center"/>
          </w:tcPr>
          <w:p w:rsidR="00F655F5" w:rsidRPr="00A83183" w:rsidRDefault="00E72899" w:rsidP="00F655F5">
            <w:pPr>
              <w:spacing w:after="0"/>
              <w:ind w:firstLine="34"/>
              <w:jc w:val="center"/>
              <w:rPr>
                <w:sz w:val="24"/>
                <w:szCs w:val="24"/>
              </w:rPr>
            </w:pPr>
            <w:r w:rsidRPr="00E728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14,52</w:t>
            </w:r>
          </w:p>
        </w:tc>
      </w:tr>
      <w:tr w:rsidR="00A83183" w:rsidRPr="00A83183" w:rsidTr="007B19A6">
        <w:trPr>
          <w:trHeight w:val="413"/>
          <w:jc w:val="center"/>
        </w:trPr>
        <w:tc>
          <w:tcPr>
            <w:tcW w:w="5485" w:type="dxa"/>
            <w:gridSpan w:val="5"/>
            <w:vAlign w:val="center"/>
          </w:tcPr>
          <w:p w:rsidR="00A83183" w:rsidRPr="00A83183" w:rsidRDefault="00A83183" w:rsidP="00A83183">
            <w:pPr>
              <w:spacing w:after="0"/>
              <w:ind w:firstLine="34"/>
              <w:jc w:val="right"/>
              <w:rPr>
                <w:sz w:val="24"/>
                <w:szCs w:val="24"/>
              </w:rPr>
            </w:pPr>
            <w:r w:rsidRPr="00A83183">
              <w:rPr>
                <w:sz w:val="24"/>
                <w:szCs w:val="24"/>
              </w:rPr>
              <w:t>Всего:</w:t>
            </w:r>
          </w:p>
        </w:tc>
        <w:tc>
          <w:tcPr>
            <w:tcW w:w="1608" w:type="dxa"/>
            <w:vAlign w:val="center"/>
          </w:tcPr>
          <w:p w:rsidR="00A83183" w:rsidRPr="00A83183" w:rsidRDefault="00E72899" w:rsidP="00F655F5">
            <w:pPr>
              <w:spacing w:after="0"/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304,92</w:t>
            </w:r>
          </w:p>
        </w:tc>
      </w:tr>
    </w:tbl>
    <w:p w:rsidR="00A83183" w:rsidRPr="00562468" w:rsidRDefault="00A83183" w:rsidP="00A83183">
      <w:pPr>
        <w:spacing w:after="0"/>
        <w:ind w:right="-285" w:firstLine="567"/>
        <w:rPr>
          <w:sz w:val="16"/>
          <w:szCs w:val="16"/>
        </w:rPr>
      </w:pPr>
    </w:p>
    <w:p w:rsidR="00A83183" w:rsidRDefault="00A83183" w:rsidP="00E72899">
      <w:r w:rsidRPr="006C4C67">
        <w:t xml:space="preserve">Норма количества </w:t>
      </w:r>
      <w:r w:rsidR="00FC385B">
        <w:t xml:space="preserve">твердых бытовых </w:t>
      </w:r>
      <w:r w:rsidR="00BC4B56">
        <w:t>отходов</w:t>
      </w:r>
      <w:r w:rsidRPr="006C4C67">
        <w:t xml:space="preserve"> с учетом общественных зд</w:t>
      </w:r>
      <w:r w:rsidRPr="006C4C67">
        <w:t>а</w:t>
      </w:r>
      <w:r w:rsidRPr="006C4C67">
        <w:t>ний принята по</w:t>
      </w:r>
      <w:r>
        <w:t xml:space="preserve"> </w:t>
      </w:r>
      <w:proofErr w:type="spellStart"/>
      <w:r w:rsidRPr="006C4C67">
        <w:t>СНиП</w:t>
      </w:r>
      <w:proofErr w:type="spellEnd"/>
      <w:r w:rsidRPr="006C4C67">
        <w:t xml:space="preserve"> 2.07.01-89.</w:t>
      </w:r>
      <w:r w:rsidR="00E72899" w:rsidRPr="006C4C67">
        <w:t xml:space="preserve"> </w:t>
      </w:r>
    </w:p>
    <w:p w:rsidR="00BD2E4A" w:rsidRPr="006C4C67" w:rsidRDefault="00BD2E4A" w:rsidP="00E72899"/>
    <w:p w:rsidR="00A83183" w:rsidRPr="006C4C67" w:rsidRDefault="00F655F5" w:rsidP="00F655F5">
      <w:r w:rsidRPr="005C2E08">
        <w:lastRenderedPageBreak/>
        <w:t xml:space="preserve">Таблица </w:t>
      </w:r>
      <w:r w:rsidR="005545ED">
        <w:t>12</w:t>
      </w:r>
      <w:r>
        <w:t xml:space="preserve">. </w:t>
      </w:r>
      <w:r w:rsidR="00A83183" w:rsidRPr="006C4C67">
        <w:t>Количество специальных</w:t>
      </w:r>
      <w:r w:rsidR="00A83183">
        <w:t xml:space="preserve"> машин по вывозу мусора и отход</w:t>
      </w:r>
      <w:r w:rsidR="00A83183" w:rsidRPr="006C4C67">
        <w:t>ов.</w:t>
      </w:r>
    </w:p>
    <w:tbl>
      <w:tblPr>
        <w:tblW w:w="7654" w:type="dxa"/>
        <w:jc w:val="center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695"/>
        <w:gridCol w:w="2268"/>
        <w:gridCol w:w="1982"/>
      </w:tblGrid>
      <w:tr w:rsidR="00F655F5" w:rsidRPr="00556210" w:rsidTr="007B19A6">
        <w:trPr>
          <w:trHeight w:val="768"/>
          <w:jc w:val="center"/>
        </w:trPr>
        <w:tc>
          <w:tcPr>
            <w:tcW w:w="709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№</w:t>
            </w:r>
          </w:p>
          <w:p w:rsidR="00F655F5" w:rsidRPr="00556210" w:rsidRDefault="00F655F5" w:rsidP="00F655F5">
            <w:pPr>
              <w:spacing w:after="0"/>
              <w:ind w:firstLine="34"/>
              <w:jc w:val="center"/>
            </w:pPr>
            <w:proofErr w:type="spellStart"/>
            <w:proofErr w:type="gramStart"/>
            <w:r w:rsidRPr="00556210">
              <w:t>п</w:t>
            </w:r>
            <w:proofErr w:type="spellEnd"/>
            <w:proofErr w:type="gramEnd"/>
            <w:r w:rsidRPr="00556210">
              <w:t>/</w:t>
            </w:r>
            <w:proofErr w:type="spellStart"/>
            <w:r w:rsidRPr="00556210">
              <w:t>п</w:t>
            </w:r>
            <w:proofErr w:type="spellEnd"/>
          </w:p>
        </w:tc>
        <w:tc>
          <w:tcPr>
            <w:tcW w:w="2695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Типы машин</w:t>
            </w:r>
          </w:p>
        </w:tc>
        <w:tc>
          <w:tcPr>
            <w:tcW w:w="2268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Норма</w:t>
            </w:r>
          </w:p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на 100 тыс</w:t>
            </w:r>
            <w:proofErr w:type="gramStart"/>
            <w:r w:rsidRPr="00556210">
              <w:t>.ч</w:t>
            </w:r>
            <w:proofErr w:type="gramEnd"/>
            <w:r w:rsidRPr="00556210">
              <w:t>ел</w:t>
            </w:r>
          </w:p>
        </w:tc>
        <w:tc>
          <w:tcPr>
            <w:tcW w:w="1982" w:type="dxa"/>
            <w:vAlign w:val="center"/>
          </w:tcPr>
          <w:p w:rsidR="00F655F5" w:rsidRPr="00556210" w:rsidRDefault="00F655F5" w:rsidP="00144985">
            <w:pPr>
              <w:spacing w:after="0"/>
              <w:ind w:firstLine="34"/>
              <w:jc w:val="center"/>
            </w:pPr>
            <w:r w:rsidRPr="00556210">
              <w:t xml:space="preserve">Количество </w:t>
            </w:r>
          </w:p>
        </w:tc>
      </w:tr>
      <w:tr w:rsidR="00F655F5" w:rsidRPr="00556210" w:rsidTr="007B19A6">
        <w:trPr>
          <w:trHeight w:val="411"/>
          <w:jc w:val="center"/>
        </w:trPr>
        <w:tc>
          <w:tcPr>
            <w:tcW w:w="709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1</w:t>
            </w:r>
          </w:p>
        </w:tc>
        <w:tc>
          <w:tcPr>
            <w:tcW w:w="2695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left"/>
            </w:pPr>
            <w:r w:rsidRPr="00556210">
              <w:t>Мусоровозы</w:t>
            </w:r>
          </w:p>
        </w:tc>
        <w:tc>
          <w:tcPr>
            <w:tcW w:w="2268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20</w:t>
            </w:r>
          </w:p>
        </w:tc>
        <w:tc>
          <w:tcPr>
            <w:tcW w:w="1982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1</w:t>
            </w:r>
          </w:p>
        </w:tc>
      </w:tr>
      <w:tr w:rsidR="00F655F5" w:rsidRPr="00556210" w:rsidTr="007B19A6">
        <w:trPr>
          <w:trHeight w:val="416"/>
          <w:jc w:val="center"/>
        </w:trPr>
        <w:tc>
          <w:tcPr>
            <w:tcW w:w="709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2</w:t>
            </w:r>
          </w:p>
        </w:tc>
        <w:tc>
          <w:tcPr>
            <w:tcW w:w="2695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</w:pPr>
            <w:r w:rsidRPr="00556210">
              <w:t>Уборочные</w:t>
            </w:r>
          </w:p>
        </w:tc>
        <w:tc>
          <w:tcPr>
            <w:tcW w:w="2268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 w:rsidRPr="00556210">
              <w:t>60</w:t>
            </w:r>
          </w:p>
        </w:tc>
        <w:tc>
          <w:tcPr>
            <w:tcW w:w="1982" w:type="dxa"/>
            <w:vAlign w:val="center"/>
          </w:tcPr>
          <w:p w:rsidR="00F655F5" w:rsidRPr="00556210" w:rsidRDefault="00F655F5" w:rsidP="00F655F5">
            <w:pPr>
              <w:spacing w:after="0"/>
              <w:ind w:firstLine="34"/>
              <w:jc w:val="center"/>
            </w:pPr>
            <w:r>
              <w:t>1</w:t>
            </w:r>
          </w:p>
        </w:tc>
      </w:tr>
    </w:tbl>
    <w:p w:rsidR="00A83183" w:rsidRDefault="00A83183" w:rsidP="00CC06A4"/>
    <w:p w:rsidR="00327BFF" w:rsidRPr="00AA3C10" w:rsidRDefault="00327BFF" w:rsidP="00327BFF">
      <w:pPr>
        <w:pStyle w:val="3"/>
      </w:pPr>
      <w:bookmarkStart w:id="15" w:name="_Toc372101902"/>
      <w:r w:rsidRPr="00AA3C10">
        <w:t>2.</w:t>
      </w:r>
      <w:r>
        <w:t>5</w:t>
      </w:r>
      <w:r w:rsidRPr="00AA3C10">
        <w:t>.</w:t>
      </w:r>
      <w:r w:rsidR="003D2A8A">
        <w:t>5</w:t>
      </w:r>
      <w:r w:rsidRPr="00AA3C10">
        <w:t xml:space="preserve">. </w:t>
      </w:r>
      <w:r w:rsidRPr="00E25863">
        <w:rPr>
          <w:szCs w:val="24"/>
        </w:rPr>
        <w:t>Вертикальная</w:t>
      </w:r>
      <w:r w:rsidRPr="00AA3C10">
        <w:t xml:space="preserve"> планировка территории</w:t>
      </w:r>
      <w:bookmarkEnd w:id="15"/>
    </w:p>
    <w:p w:rsidR="00327BFF" w:rsidRPr="00AA3C10" w:rsidRDefault="00327BFF" w:rsidP="00327BFF">
      <w:pPr>
        <w:rPr>
          <w:szCs w:val="26"/>
          <w:lang w:eastAsia="ru-RU"/>
        </w:rPr>
      </w:pPr>
      <w:r w:rsidRPr="00255DA1">
        <w:t xml:space="preserve">Схема вертикальной планировки территории выполнена </w:t>
      </w:r>
      <w:r w:rsidR="004E6B2D">
        <w:t>для высотной привязки планируемой территории</w:t>
      </w:r>
      <w:r w:rsidR="004E6B2D" w:rsidRPr="00255DA1">
        <w:t xml:space="preserve"> </w:t>
      </w:r>
      <w:r w:rsidRPr="00255DA1">
        <w:t>в увязке с существующим рельефом и с уч</w:t>
      </w:r>
      <w:r w:rsidRPr="00255DA1">
        <w:t>е</w:t>
      </w:r>
      <w:r w:rsidRPr="00255DA1">
        <w:t>том водоотвода с территории квартал</w:t>
      </w:r>
      <w:r w:rsidR="00BA279D">
        <w:t>а</w:t>
      </w:r>
      <w:r w:rsidRPr="00255DA1">
        <w:t xml:space="preserve">. </w:t>
      </w:r>
      <w:r w:rsidRPr="00AA3C10">
        <w:rPr>
          <w:szCs w:val="26"/>
          <w:lang w:eastAsia="ru-RU"/>
        </w:rPr>
        <w:t>Отвод поверхностных вод осуществл</w:t>
      </w:r>
      <w:r w:rsidRPr="00AA3C10">
        <w:rPr>
          <w:szCs w:val="26"/>
          <w:lang w:eastAsia="ru-RU"/>
        </w:rPr>
        <w:t>я</w:t>
      </w:r>
      <w:r w:rsidRPr="00AA3C10">
        <w:rPr>
          <w:szCs w:val="26"/>
          <w:lang w:eastAsia="ru-RU"/>
        </w:rPr>
        <w:t>ется по проезд</w:t>
      </w:r>
      <w:r w:rsidR="00BA279D">
        <w:rPr>
          <w:szCs w:val="26"/>
          <w:lang w:eastAsia="ru-RU"/>
        </w:rPr>
        <w:t>ам</w:t>
      </w:r>
      <w:r w:rsidR="00CE6967">
        <w:rPr>
          <w:szCs w:val="26"/>
          <w:lang w:eastAsia="ru-RU"/>
        </w:rPr>
        <w:t>,</w:t>
      </w:r>
      <w:r w:rsidRPr="00AA3C10">
        <w:rPr>
          <w:szCs w:val="26"/>
          <w:lang w:eastAsia="ru-RU"/>
        </w:rPr>
        <w:t xml:space="preserve"> за счёт уклонов проезжей части </w:t>
      </w:r>
      <w:r w:rsidR="0092687A">
        <w:rPr>
          <w:szCs w:val="26"/>
          <w:lang w:eastAsia="ru-RU"/>
        </w:rPr>
        <w:t>на прилегающие улиц</w:t>
      </w:r>
      <w:r w:rsidR="00CE6967">
        <w:rPr>
          <w:szCs w:val="26"/>
          <w:lang w:eastAsia="ru-RU"/>
        </w:rPr>
        <w:t>ы</w:t>
      </w:r>
      <w:r w:rsidR="0092687A">
        <w:rPr>
          <w:szCs w:val="26"/>
          <w:lang w:eastAsia="ru-RU"/>
        </w:rPr>
        <w:t xml:space="preserve"> </w:t>
      </w:r>
      <w:r w:rsidRPr="00AA3C10">
        <w:rPr>
          <w:szCs w:val="26"/>
          <w:lang w:eastAsia="ru-RU"/>
        </w:rPr>
        <w:t>с п</w:t>
      </w:r>
      <w:r w:rsidRPr="00AA3C10">
        <w:rPr>
          <w:szCs w:val="26"/>
          <w:lang w:eastAsia="ru-RU"/>
        </w:rPr>
        <w:t>о</w:t>
      </w:r>
      <w:r w:rsidRPr="00AA3C10">
        <w:rPr>
          <w:szCs w:val="26"/>
          <w:lang w:eastAsia="ru-RU"/>
        </w:rPr>
        <w:t xml:space="preserve">следующим сбросом </w:t>
      </w:r>
      <w:r w:rsidR="00BA279D">
        <w:rPr>
          <w:szCs w:val="26"/>
          <w:lang w:eastAsia="ru-RU"/>
        </w:rPr>
        <w:t>на грунт</w:t>
      </w:r>
      <w:r w:rsidRPr="00AA3C10">
        <w:rPr>
          <w:szCs w:val="26"/>
          <w:lang w:eastAsia="ru-RU"/>
        </w:rPr>
        <w:t>. С тротуаров вода за счет поперечных и продол</w:t>
      </w:r>
      <w:r w:rsidRPr="00AA3C10">
        <w:rPr>
          <w:szCs w:val="26"/>
          <w:lang w:eastAsia="ru-RU"/>
        </w:rPr>
        <w:t>ь</w:t>
      </w:r>
      <w:r w:rsidRPr="00AA3C10">
        <w:rPr>
          <w:szCs w:val="26"/>
          <w:lang w:eastAsia="ru-RU"/>
        </w:rPr>
        <w:t>ных уклонов дренирует в зелёных зонах.</w:t>
      </w:r>
    </w:p>
    <w:p w:rsidR="00327BFF" w:rsidRPr="00AA3C10" w:rsidRDefault="00327BFF" w:rsidP="00327BFF">
      <w:pPr>
        <w:rPr>
          <w:szCs w:val="26"/>
          <w:lang w:eastAsia="ru-RU"/>
        </w:rPr>
      </w:pPr>
      <w:r w:rsidRPr="00AA3C10">
        <w:rPr>
          <w:szCs w:val="26"/>
          <w:lang w:eastAsia="ru-RU"/>
        </w:rPr>
        <w:t>Средний уклон проезжей части проектируем</w:t>
      </w:r>
      <w:r>
        <w:rPr>
          <w:szCs w:val="26"/>
          <w:lang w:eastAsia="ru-RU"/>
        </w:rPr>
        <w:t>ых</w:t>
      </w:r>
      <w:r w:rsidRPr="00AA3C10">
        <w:rPr>
          <w:szCs w:val="26"/>
          <w:lang w:eastAsia="ru-RU"/>
        </w:rPr>
        <w:t xml:space="preserve"> </w:t>
      </w:r>
      <w:r w:rsidR="0092687A">
        <w:rPr>
          <w:szCs w:val="26"/>
          <w:lang w:eastAsia="ru-RU"/>
        </w:rPr>
        <w:t>проездов и улиц</w:t>
      </w:r>
      <w:r w:rsidRPr="00AA3C10">
        <w:rPr>
          <w:szCs w:val="26"/>
          <w:lang w:eastAsia="ru-RU"/>
        </w:rPr>
        <w:t xml:space="preserve"> соста</w:t>
      </w:r>
      <w:r w:rsidRPr="00AA3C10">
        <w:rPr>
          <w:szCs w:val="26"/>
          <w:lang w:eastAsia="ru-RU"/>
        </w:rPr>
        <w:t>в</w:t>
      </w:r>
      <w:r w:rsidRPr="00AA3C10">
        <w:rPr>
          <w:szCs w:val="26"/>
          <w:lang w:eastAsia="ru-RU"/>
        </w:rPr>
        <w:t xml:space="preserve">ляет </w:t>
      </w:r>
      <w:r>
        <w:rPr>
          <w:szCs w:val="26"/>
          <w:lang w:eastAsia="ru-RU"/>
        </w:rPr>
        <w:t xml:space="preserve">не более </w:t>
      </w:r>
      <w:r w:rsidR="00BA279D">
        <w:rPr>
          <w:szCs w:val="26"/>
          <w:lang w:eastAsia="ru-RU"/>
        </w:rPr>
        <w:t>5</w:t>
      </w:r>
      <w:r w:rsidRPr="00AA3C10">
        <w:rPr>
          <w:szCs w:val="26"/>
          <w:lang w:eastAsia="ru-RU"/>
        </w:rPr>
        <w:t xml:space="preserve"> %.</w:t>
      </w:r>
    </w:p>
    <w:p w:rsidR="00327BFF" w:rsidRPr="00AA3C10" w:rsidRDefault="00327BFF" w:rsidP="00327BFF">
      <w:pPr>
        <w:rPr>
          <w:szCs w:val="26"/>
          <w:lang w:eastAsia="ru-RU"/>
        </w:rPr>
      </w:pPr>
      <w:r w:rsidRPr="00AA3C10">
        <w:rPr>
          <w:szCs w:val="26"/>
          <w:lang w:eastAsia="ru-RU"/>
        </w:rPr>
        <w:t>Вертикальная планировка территории решена с учетом максимального сохранения существующих отметок.</w:t>
      </w:r>
    </w:p>
    <w:p w:rsidR="00A848F7" w:rsidRDefault="006D5B09" w:rsidP="0051592A">
      <w:pPr>
        <w:ind w:firstLine="0"/>
        <w:jc w:val="center"/>
        <w:rPr>
          <w:szCs w:val="26"/>
          <w:lang w:eastAsia="ru-RU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6099175" cy="3628390"/>
            <wp:effectExtent l="19050" t="0" r="0" b="0"/>
            <wp:docPr id="17" name="Рисунок 5" descr="D:\Users\Eai\Documents\UDC Output Files\Березовка_ППТ Вариант 7 ВП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ai\Documents\UDC Output Files\Березовка_ППТ Вариант 7 ВП5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BFF" w:rsidRPr="00A633EE" w:rsidRDefault="00327BFF" w:rsidP="0051592A">
      <w:pPr>
        <w:ind w:firstLine="0"/>
        <w:jc w:val="left"/>
        <w:rPr>
          <w:i/>
          <w:sz w:val="24"/>
          <w:szCs w:val="24"/>
          <w:lang w:eastAsia="ru-RU"/>
        </w:rPr>
      </w:pPr>
      <w:r w:rsidRPr="00A633EE">
        <w:rPr>
          <w:i/>
          <w:sz w:val="24"/>
          <w:szCs w:val="24"/>
          <w:lang w:eastAsia="ru-RU"/>
        </w:rPr>
        <w:t xml:space="preserve">Рис. </w:t>
      </w:r>
      <w:r w:rsidR="00A4120E" w:rsidRPr="00A633EE">
        <w:rPr>
          <w:i/>
          <w:sz w:val="24"/>
          <w:szCs w:val="24"/>
          <w:lang w:eastAsia="ru-RU"/>
        </w:rPr>
        <w:t>6</w:t>
      </w:r>
      <w:r w:rsidRPr="00A633EE">
        <w:rPr>
          <w:i/>
          <w:sz w:val="24"/>
          <w:szCs w:val="24"/>
          <w:lang w:eastAsia="ru-RU"/>
        </w:rPr>
        <w:t>. Схема вертикальной планировки территории планировочных кварталов.</w:t>
      </w:r>
    </w:p>
    <w:p w:rsidR="000B3EE2" w:rsidRPr="00AA3C10" w:rsidRDefault="00A266A0" w:rsidP="00E25863">
      <w:pPr>
        <w:pStyle w:val="2"/>
      </w:pPr>
      <w:bookmarkStart w:id="16" w:name="_Toc372101903"/>
      <w:r w:rsidRPr="00AA3C10">
        <w:lastRenderedPageBreak/>
        <w:t>2</w:t>
      </w:r>
      <w:r w:rsidR="000B3EE2" w:rsidRPr="00AA3C10">
        <w:t>.</w:t>
      </w:r>
      <w:r w:rsidR="00825CB7">
        <w:t>6</w:t>
      </w:r>
      <w:r w:rsidR="000B3EE2" w:rsidRPr="00AA3C10">
        <w:t xml:space="preserve">. </w:t>
      </w:r>
      <w:r w:rsidRPr="00AA3C10">
        <w:t xml:space="preserve">Защита территории планировочных кварталов от чрезвычайных ситуаций природного и </w:t>
      </w:r>
      <w:r w:rsidRPr="00E25863">
        <w:rPr>
          <w:szCs w:val="24"/>
        </w:rPr>
        <w:t>техногенного</w:t>
      </w:r>
      <w:r w:rsidRPr="00AA3C10">
        <w:t xml:space="preserve"> характера, проведение мероприятий по обеспечению противопожарной безопасности</w:t>
      </w:r>
      <w:bookmarkEnd w:id="16"/>
    </w:p>
    <w:p w:rsidR="000B3EE2" w:rsidRPr="00AA3C10" w:rsidRDefault="000B3EE2" w:rsidP="0028699A">
      <w:pPr>
        <w:spacing w:after="0"/>
        <w:rPr>
          <w:rFonts w:eastAsia="Times New Roman"/>
          <w:szCs w:val="26"/>
          <w:lang w:eastAsia="ru-RU"/>
        </w:rPr>
      </w:pPr>
      <w:r w:rsidRPr="0028699A">
        <w:t>В г</w:t>
      </w:r>
      <w:r w:rsidR="005E5C0F" w:rsidRPr="0028699A">
        <w:t>ороде предусмотрена</w:t>
      </w:r>
      <w:r w:rsidRPr="0028699A">
        <w:t xml:space="preserve"> единая система оповещения по ГО и ЧС</w:t>
      </w:r>
      <w:r w:rsidR="0028699A" w:rsidRPr="0028699A">
        <w:t xml:space="preserve"> </w:t>
      </w:r>
      <w:r w:rsidR="0028699A">
        <w:t>утве</w:t>
      </w:r>
      <w:r w:rsidR="0028699A">
        <w:t>р</w:t>
      </w:r>
      <w:r w:rsidR="0028699A">
        <w:t xml:space="preserve">жденная Постановлением Администрации поселка Березовка от </w:t>
      </w:r>
      <w:r w:rsidR="0028699A" w:rsidRPr="0028699A">
        <w:t>«04» марта 2011г.</w:t>
      </w:r>
      <w:r w:rsidR="0028699A">
        <w:t xml:space="preserve"> </w:t>
      </w:r>
      <w:r w:rsidR="0028699A" w:rsidRPr="0028699A">
        <w:t>№</w:t>
      </w:r>
      <w:r w:rsidR="0028699A">
        <w:t xml:space="preserve"> </w:t>
      </w:r>
      <w:r w:rsidR="0028699A" w:rsidRPr="0028699A">
        <w:t>71</w:t>
      </w:r>
      <w:r w:rsidR="0028699A">
        <w:t xml:space="preserve"> «</w:t>
      </w:r>
      <w:r w:rsidR="0028699A" w:rsidRPr="0028699A">
        <w:t>О</w:t>
      </w:r>
      <w:r w:rsidR="0028699A">
        <w:t xml:space="preserve"> </w:t>
      </w:r>
      <w:r w:rsidR="0028699A" w:rsidRPr="0028699A">
        <w:t>системе оповещения</w:t>
      </w:r>
      <w:r w:rsidR="0028699A">
        <w:t xml:space="preserve"> </w:t>
      </w:r>
      <w:r w:rsidR="0028699A" w:rsidRPr="0028699A">
        <w:t>и</w:t>
      </w:r>
      <w:r w:rsidR="0028699A">
        <w:t xml:space="preserve"> </w:t>
      </w:r>
      <w:r w:rsidR="0028699A" w:rsidRPr="0028699A">
        <w:t>информирования</w:t>
      </w:r>
      <w:r w:rsidR="0028699A">
        <w:t xml:space="preserve"> </w:t>
      </w:r>
      <w:r w:rsidR="0028699A" w:rsidRPr="0028699A">
        <w:t>населения поселка Б</w:t>
      </w:r>
      <w:r w:rsidR="0028699A" w:rsidRPr="0028699A">
        <w:t>е</w:t>
      </w:r>
      <w:r w:rsidR="0028699A" w:rsidRPr="0028699A">
        <w:t>резовка об угрозе</w:t>
      </w:r>
      <w:r w:rsidR="0028699A">
        <w:t xml:space="preserve"> </w:t>
      </w:r>
      <w:r w:rsidR="0028699A" w:rsidRPr="0028699A">
        <w:t>возникновения чрезвычайных ситуаций</w:t>
      </w:r>
      <w:r w:rsidR="0028699A">
        <w:t>»</w:t>
      </w:r>
      <w:r w:rsidRPr="0028699A">
        <w:t>.</w:t>
      </w:r>
      <w:r w:rsidR="005E5C0F" w:rsidRPr="00AA3C10">
        <w:rPr>
          <w:rFonts w:eastAsia="Times New Roman"/>
          <w:szCs w:val="26"/>
          <w:lang w:eastAsia="ru-RU"/>
        </w:rPr>
        <w:t xml:space="preserve"> Элементы данной системы должны быть обустроены при формировании новой застройки в гр</w:t>
      </w:r>
      <w:r w:rsidR="005E5C0F" w:rsidRPr="00AA3C10">
        <w:rPr>
          <w:rFonts w:eastAsia="Times New Roman"/>
          <w:szCs w:val="26"/>
          <w:lang w:eastAsia="ru-RU"/>
        </w:rPr>
        <w:t>а</w:t>
      </w:r>
      <w:r w:rsidR="005E5C0F" w:rsidRPr="00AA3C10">
        <w:rPr>
          <w:rFonts w:eastAsia="Times New Roman"/>
          <w:szCs w:val="26"/>
          <w:lang w:eastAsia="ru-RU"/>
        </w:rPr>
        <w:t>ницах планировочн</w:t>
      </w:r>
      <w:r w:rsidR="008E0EDF">
        <w:rPr>
          <w:rFonts w:eastAsia="Times New Roman"/>
          <w:szCs w:val="26"/>
          <w:lang w:eastAsia="ru-RU"/>
        </w:rPr>
        <w:t>ого</w:t>
      </w:r>
      <w:r w:rsidR="005E5C0F" w:rsidRPr="00AA3C10">
        <w:rPr>
          <w:rFonts w:eastAsia="Times New Roman"/>
          <w:szCs w:val="26"/>
          <w:lang w:eastAsia="ru-RU"/>
        </w:rPr>
        <w:t xml:space="preserve"> квартал</w:t>
      </w:r>
      <w:r w:rsidR="008E0EDF">
        <w:rPr>
          <w:rFonts w:eastAsia="Times New Roman"/>
          <w:szCs w:val="26"/>
          <w:lang w:eastAsia="ru-RU"/>
        </w:rPr>
        <w:t>а</w:t>
      </w:r>
      <w:r w:rsidR="005E5C0F" w:rsidRPr="00AA3C10">
        <w:rPr>
          <w:rFonts w:eastAsia="Times New Roman"/>
          <w:szCs w:val="26"/>
          <w:lang w:eastAsia="ru-RU"/>
        </w:rPr>
        <w:t>.</w:t>
      </w:r>
    </w:p>
    <w:p w:rsidR="000B3EE2" w:rsidRDefault="000B3EE2" w:rsidP="000B05B9">
      <w:pPr>
        <w:spacing w:after="120"/>
        <w:ind w:firstLine="708"/>
        <w:rPr>
          <w:rFonts w:eastAsia="Times New Roman"/>
          <w:szCs w:val="26"/>
          <w:lang w:eastAsia="ru-RU"/>
        </w:rPr>
      </w:pPr>
      <w:r w:rsidRPr="00AA3C10">
        <w:rPr>
          <w:rFonts w:eastAsia="Times New Roman"/>
          <w:szCs w:val="26"/>
          <w:lang w:eastAsia="ru-RU"/>
        </w:rPr>
        <w:t>Сеть ЭСО является конечным звеном общей системы оповещения, обе</w:t>
      </w:r>
      <w:r w:rsidRPr="00AA3C10">
        <w:rPr>
          <w:rFonts w:eastAsia="Times New Roman"/>
          <w:szCs w:val="26"/>
          <w:lang w:eastAsia="ru-RU"/>
        </w:rPr>
        <w:t>с</w:t>
      </w:r>
      <w:r w:rsidRPr="00AA3C10">
        <w:rPr>
          <w:rFonts w:eastAsia="Times New Roman"/>
          <w:szCs w:val="26"/>
          <w:lang w:eastAsia="ru-RU"/>
        </w:rPr>
        <w:t xml:space="preserve">печивающим доведения сигналов ГО до населения, находящегося в пределах территории проектируемого объекта. Устройством сети решаются вопросы распределением звуковых сигналов по площади, озвучиваемой территории. Уровень звучания электросирены, обеспечивающий заметность ее включения для всех людей, находящихся в зоне ее действия, должен быть таким, чтобы в любой точке было превышение звука сирены над уровнем шумов на 5 – 6 </w:t>
      </w:r>
      <w:proofErr w:type="spellStart"/>
      <w:r w:rsidRPr="00AA3C10">
        <w:rPr>
          <w:rFonts w:eastAsia="Times New Roman"/>
          <w:szCs w:val="26"/>
          <w:lang w:eastAsia="ru-RU"/>
        </w:rPr>
        <w:t>дБА</w:t>
      </w:r>
      <w:proofErr w:type="spellEnd"/>
      <w:r w:rsidRPr="00AA3C10">
        <w:rPr>
          <w:rFonts w:eastAsia="Times New Roman"/>
          <w:szCs w:val="26"/>
          <w:lang w:eastAsia="ru-RU"/>
        </w:rPr>
        <w:t xml:space="preserve"> (децибел).</w:t>
      </w:r>
    </w:p>
    <w:p w:rsidR="00BF6855" w:rsidRDefault="0005269A" w:rsidP="00C76809">
      <w:r w:rsidRPr="00C76809">
        <w:rPr>
          <w:szCs w:val="26"/>
        </w:rPr>
        <w:t xml:space="preserve">Пожарная безопасность </w:t>
      </w:r>
      <w:r w:rsidR="00E354E5">
        <w:rPr>
          <w:szCs w:val="26"/>
        </w:rPr>
        <w:t>п. Березовка</w:t>
      </w:r>
      <w:r w:rsidRPr="00C76809">
        <w:rPr>
          <w:szCs w:val="26"/>
        </w:rPr>
        <w:t xml:space="preserve"> обеспечивается </w:t>
      </w:r>
      <w:r w:rsidR="00BF6855" w:rsidRPr="00BF6855">
        <w:t>ФГКУ «3 отряд Ф</w:t>
      </w:r>
      <w:r w:rsidR="00BF6855" w:rsidRPr="00BF6855">
        <w:t>е</w:t>
      </w:r>
      <w:r w:rsidR="00BF6855" w:rsidRPr="00BF6855">
        <w:t>деральной  противопожарной службы по Красноярскому краю»</w:t>
      </w:r>
      <w:r w:rsidR="00BF6855">
        <w:t>.</w:t>
      </w:r>
    </w:p>
    <w:p w:rsidR="005E5C0F" w:rsidRPr="00AA3C10" w:rsidRDefault="00BF6855" w:rsidP="00BF6855">
      <w:pPr>
        <w:rPr>
          <w:rFonts w:eastAsia="Times New Roman"/>
          <w:szCs w:val="26"/>
          <w:lang w:eastAsia="ru-RU"/>
        </w:rPr>
      </w:pPr>
      <w:r w:rsidRPr="00BF6855">
        <w:br/>
      </w:r>
      <w:r w:rsidR="005E5C0F" w:rsidRPr="00AA3C10">
        <w:rPr>
          <w:rFonts w:eastAsia="Times New Roman"/>
          <w:szCs w:val="26"/>
          <w:lang w:eastAsia="ru-RU"/>
        </w:rPr>
        <w:t>Строительство на территории планировочных районов следует вести с собл</w:t>
      </w:r>
      <w:r w:rsidR="005E5C0F" w:rsidRPr="00AA3C10">
        <w:rPr>
          <w:rFonts w:eastAsia="Times New Roman"/>
          <w:szCs w:val="26"/>
          <w:lang w:eastAsia="ru-RU"/>
        </w:rPr>
        <w:t>ю</w:t>
      </w:r>
      <w:r w:rsidR="005E5C0F" w:rsidRPr="00AA3C10">
        <w:rPr>
          <w:rFonts w:eastAsia="Times New Roman"/>
          <w:szCs w:val="26"/>
          <w:lang w:eastAsia="ru-RU"/>
        </w:rPr>
        <w:t>дением:</w:t>
      </w:r>
    </w:p>
    <w:p w:rsidR="005E5C0F" w:rsidRPr="00AA3C10" w:rsidRDefault="005E5C0F" w:rsidP="005E5C0F">
      <w:pPr>
        <w:spacing w:after="120"/>
        <w:rPr>
          <w:szCs w:val="26"/>
        </w:rPr>
      </w:pPr>
      <w:proofErr w:type="spellStart"/>
      <w:r w:rsidRPr="00AA3C10">
        <w:rPr>
          <w:szCs w:val="26"/>
        </w:rPr>
        <w:t>СНиП</w:t>
      </w:r>
      <w:proofErr w:type="spellEnd"/>
      <w:r w:rsidRPr="00AA3C10">
        <w:rPr>
          <w:szCs w:val="26"/>
        </w:rPr>
        <w:t xml:space="preserve"> 22-01-95 "Геофизика опасных природных воздействий".</w:t>
      </w:r>
    </w:p>
    <w:p w:rsidR="005E5C0F" w:rsidRPr="00AA3C10" w:rsidRDefault="005E5C0F" w:rsidP="005E5C0F">
      <w:pPr>
        <w:spacing w:after="120"/>
        <w:rPr>
          <w:szCs w:val="26"/>
        </w:rPr>
      </w:pPr>
      <w:proofErr w:type="spellStart"/>
      <w:r w:rsidRPr="00AA3C10">
        <w:rPr>
          <w:szCs w:val="26"/>
        </w:rPr>
        <w:t>СНиП</w:t>
      </w:r>
      <w:proofErr w:type="spellEnd"/>
      <w:r w:rsidRPr="00AA3C10">
        <w:rPr>
          <w:szCs w:val="26"/>
        </w:rPr>
        <w:t xml:space="preserve"> </w:t>
      </w:r>
      <w:r w:rsidRPr="00AA3C10">
        <w:rPr>
          <w:szCs w:val="26"/>
          <w:lang w:val="en-US"/>
        </w:rPr>
        <w:t>II</w:t>
      </w:r>
      <w:r w:rsidRPr="00AA3C10">
        <w:rPr>
          <w:szCs w:val="26"/>
        </w:rPr>
        <w:t>-7-81 "Строительство в сейсмических районах".</w:t>
      </w:r>
    </w:p>
    <w:p w:rsidR="005E5C0F" w:rsidRPr="00AA3C10" w:rsidRDefault="005E5C0F" w:rsidP="005E5C0F">
      <w:pPr>
        <w:spacing w:after="120"/>
        <w:rPr>
          <w:szCs w:val="26"/>
        </w:rPr>
      </w:pPr>
      <w:proofErr w:type="spellStart"/>
      <w:r w:rsidRPr="00AA3C10">
        <w:rPr>
          <w:szCs w:val="26"/>
        </w:rPr>
        <w:t>СНиП</w:t>
      </w:r>
      <w:proofErr w:type="spellEnd"/>
      <w:r w:rsidRPr="00AA3C10">
        <w:rPr>
          <w:szCs w:val="26"/>
        </w:rPr>
        <w:t xml:space="preserve"> 2.01.15-90 "Инженерная защита территорий, зданий и сооружений от опасных геологических процессов. Основные положения проектирования".</w:t>
      </w:r>
    </w:p>
    <w:p w:rsidR="005E5C0F" w:rsidRPr="00AA3C10" w:rsidRDefault="005E5C0F" w:rsidP="005E5C0F">
      <w:pPr>
        <w:spacing w:after="120"/>
        <w:rPr>
          <w:szCs w:val="26"/>
        </w:rPr>
      </w:pPr>
      <w:proofErr w:type="spellStart"/>
      <w:r w:rsidRPr="00AA3C10">
        <w:rPr>
          <w:szCs w:val="26"/>
        </w:rPr>
        <w:t>СНиП</w:t>
      </w:r>
      <w:proofErr w:type="spellEnd"/>
      <w:r w:rsidRPr="00AA3C10">
        <w:rPr>
          <w:szCs w:val="26"/>
        </w:rPr>
        <w:t xml:space="preserve"> 2.06.15-85 "Инженерная защита территорий от затопления и по</w:t>
      </w:r>
      <w:r w:rsidRPr="00AA3C10">
        <w:rPr>
          <w:szCs w:val="26"/>
        </w:rPr>
        <w:t>д</w:t>
      </w:r>
      <w:r w:rsidRPr="00AA3C10">
        <w:rPr>
          <w:szCs w:val="26"/>
        </w:rPr>
        <w:t>топления".</w:t>
      </w:r>
    </w:p>
    <w:p w:rsidR="005E5C0F" w:rsidRPr="00AA3C10" w:rsidRDefault="005E5C0F" w:rsidP="005E5C0F">
      <w:pPr>
        <w:spacing w:after="120"/>
        <w:rPr>
          <w:szCs w:val="26"/>
        </w:rPr>
      </w:pPr>
      <w:proofErr w:type="spellStart"/>
      <w:r w:rsidRPr="00AA3C10">
        <w:rPr>
          <w:szCs w:val="26"/>
        </w:rPr>
        <w:t>СНиП</w:t>
      </w:r>
      <w:proofErr w:type="spellEnd"/>
      <w:r w:rsidRPr="00AA3C10">
        <w:rPr>
          <w:szCs w:val="26"/>
        </w:rPr>
        <w:t xml:space="preserve"> 2.01.09-91 "Здания и сооружения на подрабатываемых территориях и </w:t>
      </w:r>
      <w:proofErr w:type="spellStart"/>
      <w:r w:rsidRPr="00AA3C10">
        <w:rPr>
          <w:szCs w:val="26"/>
        </w:rPr>
        <w:t>просадочных</w:t>
      </w:r>
      <w:proofErr w:type="spellEnd"/>
      <w:r w:rsidRPr="00AA3C10">
        <w:rPr>
          <w:szCs w:val="26"/>
        </w:rPr>
        <w:t xml:space="preserve"> грунтах".</w:t>
      </w:r>
    </w:p>
    <w:p w:rsidR="005E5C0F" w:rsidRPr="00AA3C10" w:rsidRDefault="005E5C0F" w:rsidP="005E5C0F">
      <w:pPr>
        <w:spacing w:after="120"/>
        <w:rPr>
          <w:szCs w:val="26"/>
        </w:rPr>
      </w:pPr>
      <w:r w:rsidRPr="00AA3C10">
        <w:rPr>
          <w:szCs w:val="26"/>
        </w:rPr>
        <w:t xml:space="preserve">ГОСТ </w:t>
      </w:r>
      <w:proofErr w:type="gramStart"/>
      <w:r w:rsidRPr="00AA3C10">
        <w:rPr>
          <w:szCs w:val="26"/>
        </w:rPr>
        <w:t>Р</w:t>
      </w:r>
      <w:proofErr w:type="gramEnd"/>
      <w:r w:rsidRPr="00AA3C10">
        <w:rPr>
          <w:szCs w:val="26"/>
        </w:rPr>
        <w:t xml:space="preserve"> 22.0.02-94 "Безопасность в чрезвычайных ситуациях. Термины и определения основных понятий" (с Изменением № 1, введенным в действие 01.01.2001 г. постановлением Госстандарта России от 31.05.2000 г., № 148-ст.).</w:t>
      </w:r>
    </w:p>
    <w:p w:rsidR="005E5C0F" w:rsidRPr="00AA3C10" w:rsidRDefault="005E5C0F" w:rsidP="005E5C0F">
      <w:pPr>
        <w:spacing w:after="120"/>
        <w:rPr>
          <w:szCs w:val="26"/>
        </w:rPr>
      </w:pPr>
      <w:r w:rsidRPr="00AA3C10">
        <w:rPr>
          <w:szCs w:val="26"/>
        </w:rPr>
        <w:t xml:space="preserve">ГОСТ </w:t>
      </w:r>
      <w:proofErr w:type="gramStart"/>
      <w:r w:rsidRPr="00AA3C10">
        <w:rPr>
          <w:szCs w:val="26"/>
        </w:rPr>
        <w:t>Р</w:t>
      </w:r>
      <w:proofErr w:type="gramEnd"/>
      <w:r w:rsidRPr="00AA3C10">
        <w:rPr>
          <w:szCs w:val="26"/>
        </w:rPr>
        <w:t xml:space="preserve"> 22.3.05-96 "Безопасность в чрезвычайных ситуациях. Жизнеобе</w:t>
      </w:r>
      <w:r w:rsidRPr="00AA3C10">
        <w:rPr>
          <w:szCs w:val="26"/>
        </w:rPr>
        <w:t>с</w:t>
      </w:r>
      <w:r w:rsidRPr="00AA3C10">
        <w:rPr>
          <w:szCs w:val="26"/>
        </w:rPr>
        <w:t>печение населения в чрезвычайных ситуациях. Термины и определения".</w:t>
      </w:r>
    </w:p>
    <w:p w:rsidR="005E5C0F" w:rsidRDefault="005E5C0F" w:rsidP="00327BFF">
      <w:pPr>
        <w:spacing w:after="120"/>
        <w:rPr>
          <w:szCs w:val="26"/>
        </w:rPr>
      </w:pPr>
      <w:r w:rsidRPr="00AA3C10">
        <w:rPr>
          <w:szCs w:val="26"/>
        </w:rPr>
        <w:t xml:space="preserve">ГОСТ </w:t>
      </w:r>
      <w:proofErr w:type="gramStart"/>
      <w:r w:rsidRPr="00AA3C10">
        <w:rPr>
          <w:szCs w:val="26"/>
        </w:rPr>
        <w:t>Р</w:t>
      </w:r>
      <w:proofErr w:type="gramEnd"/>
      <w:r w:rsidRPr="00AA3C10">
        <w:rPr>
          <w:szCs w:val="26"/>
        </w:rPr>
        <w:t xml:space="preserve"> 22.0.05.-94 "Безопасность в чрезвычайных ситуациях. Техноге</w:t>
      </w:r>
      <w:r w:rsidRPr="00AA3C10">
        <w:rPr>
          <w:szCs w:val="26"/>
        </w:rPr>
        <w:t>н</w:t>
      </w:r>
      <w:r w:rsidRPr="00AA3C10">
        <w:rPr>
          <w:szCs w:val="26"/>
        </w:rPr>
        <w:t>ные чрезвычайные ситуации. Термины и определения".</w:t>
      </w:r>
    </w:p>
    <w:p w:rsidR="008653AD" w:rsidRDefault="008653AD" w:rsidP="008653AD">
      <w:pPr>
        <w:pStyle w:val="1"/>
        <w:numPr>
          <w:ilvl w:val="0"/>
          <w:numId w:val="11"/>
        </w:numPr>
      </w:pPr>
      <w:bookmarkStart w:id="17" w:name="_Toc372101904"/>
      <w:r>
        <w:lastRenderedPageBreak/>
        <w:t>Межевание.</w:t>
      </w:r>
      <w:bookmarkEnd w:id="17"/>
    </w:p>
    <w:p w:rsidR="008653AD" w:rsidRDefault="005545ED" w:rsidP="008653AD">
      <w:r>
        <w:t>Данный раздел носит рекомендательный характер</w:t>
      </w:r>
      <w:r w:rsidR="008F0E22">
        <w:t>. Границы участков</w:t>
      </w:r>
      <w:r>
        <w:t xml:space="preserve"> б</w:t>
      </w:r>
      <w:r>
        <w:t>у</w:t>
      </w:r>
      <w:r>
        <w:t>д</w:t>
      </w:r>
      <w:r w:rsidR="008F0E22">
        <w:t>у</w:t>
      </w:r>
      <w:r>
        <w:t>т уточняться пр</w:t>
      </w:r>
      <w:r w:rsidR="008F0E22">
        <w:t>и</w:t>
      </w:r>
      <w:r>
        <w:t xml:space="preserve"> проведении межевания.</w:t>
      </w:r>
    </w:p>
    <w:p w:rsidR="00F762AE" w:rsidRDefault="00F762AE" w:rsidP="008653AD"/>
    <w:p w:rsidR="00F762AE" w:rsidRDefault="00F762AE" w:rsidP="00F762A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84757" cy="3560323"/>
            <wp:effectExtent l="19050" t="0" r="0" b="0"/>
            <wp:docPr id="2" name="Рисунок 1" descr="D:\Users\Eai\Documents\UDC Output Files\Березовка_ППТ Вариант 7 Меж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ai\Documents\UDC Output Files\Березовка_ППТ Вариант 7 Меж5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12" cy="356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AE" w:rsidRDefault="00F762AE" w:rsidP="005545ED">
      <w:pPr>
        <w:rPr>
          <w:lang w:eastAsia="ru-RU"/>
        </w:rPr>
      </w:pPr>
      <w:r w:rsidRPr="00A633EE">
        <w:rPr>
          <w:i/>
          <w:sz w:val="24"/>
          <w:szCs w:val="24"/>
          <w:lang w:eastAsia="ru-RU"/>
        </w:rPr>
        <w:t xml:space="preserve">Рис. </w:t>
      </w:r>
      <w:r>
        <w:rPr>
          <w:i/>
          <w:sz w:val="24"/>
          <w:szCs w:val="24"/>
          <w:lang w:eastAsia="ru-RU"/>
        </w:rPr>
        <w:t>7</w:t>
      </w:r>
      <w:r w:rsidRPr="00A633EE">
        <w:rPr>
          <w:i/>
          <w:sz w:val="24"/>
          <w:szCs w:val="24"/>
          <w:lang w:eastAsia="ru-RU"/>
        </w:rPr>
        <w:t xml:space="preserve">. Схема </w:t>
      </w:r>
      <w:r>
        <w:rPr>
          <w:i/>
          <w:sz w:val="24"/>
          <w:szCs w:val="24"/>
          <w:lang w:eastAsia="ru-RU"/>
        </w:rPr>
        <w:t>межевания</w:t>
      </w:r>
      <w:r w:rsidRPr="00A633EE">
        <w:rPr>
          <w:i/>
          <w:sz w:val="24"/>
          <w:szCs w:val="24"/>
          <w:lang w:eastAsia="ru-RU"/>
        </w:rPr>
        <w:t>.</w:t>
      </w:r>
    </w:p>
    <w:p w:rsidR="005545ED" w:rsidRDefault="005545ED" w:rsidP="005545ED">
      <w:r>
        <w:rPr>
          <w:lang w:eastAsia="ru-RU"/>
        </w:rPr>
        <w:t>Таблица 13. У</w:t>
      </w:r>
      <w:r>
        <w:t>частки, подлежащие межеванию</w:t>
      </w:r>
    </w:p>
    <w:tbl>
      <w:tblPr>
        <w:tblW w:w="7533" w:type="dxa"/>
        <w:jc w:val="center"/>
        <w:tblInd w:w="534" w:type="dxa"/>
        <w:tblLook w:val="04A0"/>
      </w:tblPr>
      <w:tblGrid>
        <w:gridCol w:w="1076"/>
        <w:gridCol w:w="2125"/>
        <w:gridCol w:w="4332"/>
      </w:tblGrid>
      <w:tr w:rsidR="00292DA8" w:rsidRPr="00292DA8" w:rsidTr="008F0E22">
        <w:trPr>
          <w:trHeight w:val="315"/>
          <w:jc w:val="center"/>
        </w:trPr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92DA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Pr="00292DA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Площадь, м</w:t>
            </w:r>
            <w:proofErr w:type="gramStart"/>
            <w:r w:rsidRPr="00292DA8">
              <w:rPr>
                <w:rFonts w:eastAsia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3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5545E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5378,60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5545E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4157,68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5545E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5435,36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8852,04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Детский сад  № 1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4138,48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2109,50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Административно-офисное здание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2946,97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Участок общего пользования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4178,98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Жилой дом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2545,86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Участок общего пользования</w:t>
            </w:r>
          </w:p>
        </w:tc>
      </w:tr>
      <w:tr w:rsidR="00292DA8" w:rsidRPr="00292DA8" w:rsidTr="008F0E22">
        <w:trPr>
          <w:trHeight w:val="30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F350E4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2DA8" w:rsidRPr="00292DA8" w:rsidRDefault="00292DA8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80,27</w:t>
            </w:r>
          </w:p>
        </w:tc>
        <w:tc>
          <w:tcPr>
            <w:tcW w:w="4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92DA8" w:rsidRPr="00292DA8" w:rsidRDefault="008F0E22" w:rsidP="00292DA8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Трансформаторная</w:t>
            </w:r>
            <w:r w:rsidR="00292D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подстанция</w:t>
            </w:r>
          </w:p>
        </w:tc>
      </w:tr>
    </w:tbl>
    <w:p w:rsidR="005545ED" w:rsidRPr="008653AD" w:rsidRDefault="005545ED" w:rsidP="008653AD"/>
    <w:sectPr w:rsidR="005545ED" w:rsidRPr="008653AD" w:rsidSect="002511B7">
      <w:headerReference w:type="default" r:id="rId30"/>
      <w:footerReference w:type="default" r:id="rId31"/>
      <w:pgSz w:w="11906" w:h="16838" w:code="9"/>
      <w:pgMar w:top="1134" w:right="851" w:bottom="1134" w:left="1418" w:header="709" w:footer="2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B8F" w:rsidRDefault="00E11B8F" w:rsidP="00626F22">
      <w:pPr>
        <w:spacing w:after="0"/>
      </w:pPr>
      <w:r>
        <w:separator/>
      </w:r>
    </w:p>
    <w:p w:rsidR="00E11B8F" w:rsidRDefault="00E11B8F"/>
  </w:endnote>
  <w:endnote w:type="continuationSeparator" w:id="0">
    <w:p w:rsidR="00E11B8F" w:rsidRDefault="00E11B8F" w:rsidP="00626F22">
      <w:pPr>
        <w:spacing w:after="0"/>
      </w:pPr>
      <w:r>
        <w:continuationSeparator/>
      </w:r>
    </w:p>
    <w:p w:rsidR="00E11B8F" w:rsidRDefault="00E11B8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50326"/>
      <w:docPartObj>
        <w:docPartGallery w:val="Page Numbers (Bottom of Page)"/>
        <w:docPartUnique/>
      </w:docPartObj>
    </w:sdtPr>
    <w:sdtContent>
      <w:p w:rsidR="00F350E4" w:rsidRDefault="00671E93">
        <w:pPr>
          <w:pStyle w:val="a8"/>
          <w:jc w:val="right"/>
        </w:pPr>
        <w:fldSimple w:instr=" PAGE   \* MERGEFORMAT ">
          <w:r w:rsidR="00D32FBF">
            <w:rPr>
              <w:noProof/>
            </w:rPr>
            <w:t>4</w:t>
          </w:r>
        </w:fldSimple>
      </w:p>
    </w:sdtContent>
  </w:sdt>
  <w:p w:rsidR="00F350E4" w:rsidRDefault="00F350E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B8F" w:rsidRDefault="00E11B8F" w:rsidP="00626F22">
      <w:pPr>
        <w:spacing w:after="0"/>
      </w:pPr>
      <w:r>
        <w:separator/>
      </w:r>
    </w:p>
    <w:p w:rsidR="00E11B8F" w:rsidRDefault="00E11B8F"/>
  </w:footnote>
  <w:footnote w:type="continuationSeparator" w:id="0">
    <w:p w:rsidR="00E11B8F" w:rsidRDefault="00E11B8F" w:rsidP="00626F22">
      <w:pPr>
        <w:spacing w:after="0"/>
      </w:pPr>
      <w:r>
        <w:continuationSeparator/>
      </w:r>
    </w:p>
    <w:p w:rsidR="00E11B8F" w:rsidRDefault="00E11B8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0E4" w:rsidRPr="00626F22" w:rsidRDefault="00F350E4" w:rsidP="000E2C47">
    <w:pPr>
      <w:spacing w:after="0"/>
      <w:ind w:firstLine="0"/>
      <w:jc w:val="center"/>
      <w:rPr>
        <w:rFonts w:eastAsia="Times New Roman"/>
        <w:bCs/>
        <w:i/>
        <w:sz w:val="18"/>
        <w:szCs w:val="24"/>
        <w:lang w:eastAsia="ru-RU"/>
      </w:rPr>
    </w:pPr>
    <w:r w:rsidRPr="00626F22">
      <w:rPr>
        <w:rFonts w:eastAsia="Times New Roman"/>
        <w:bCs/>
        <w:i/>
        <w:sz w:val="18"/>
        <w:szCs w:val="24"/>
        <w:lang w:eastAsia="ru-RU"/>
      </w:rPr>
      <w:t xml:space="preserve">Проект планировки территории </w:t>
    </w:r>
    <w:r>
      <w:rPr>
        <w:rFonts w:eastAsia="Times New Roman"/>
        <w:bCs/>
        <w:i/>
        <w:sz w:val="18"/>
        <w:szCs w:val="24"/>
        <w:lang w:eastAsia="ru-RU"/>
      </w:rPr>
      <w:t>5 и 9 кварталов п.г.т. Березовка</w:t>
    </w:r>
  </w:p>
  <w:p w:rsidR="00F350E4" w:rsidRDefault="00F350E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427FA"/>
    <w:multiLevelType w:val="hybridMultilevel"/>
    <w:tmpl w:val="C7ACCCD6"/>
    <w:lvl w:ilvl="0" w:tplc="8DEAE34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AC72B64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34445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B1CB8"/>
    <w:multiLevelType w:val="multilevel"/>
    <w:tmpl w:val="E4A0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A5DCB"/>
    <w:multiLevelType w:val="multilevel"/>
    <w:tmpl w:val="E1D8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103F87"/>
    <w:multiLevelType w:val="hybridMultilevel"/>
    <w:tmpl w:val="16E22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D0A20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170B1"/>
    <w:multiLevelType w:val="multilevel"/>
    <w:tmpl w:val="6C74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6B620F"/>
    <w:multiLevelType w:val="multilevel"/>
    <w:tmpl w:val="5E5EC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8B2760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E9244A"/>
    <w:multiLevelType w:val="multilevel"/>
    <w:tmpl w:val="CD94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930A33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90C32"/>
    <w:multiLevelType w:val="multilevel"/>
    <w:tmpl w:val="42088F72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46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04" w:hanging="2160"/>
      </w:pPr>
      <w:rPr>
        <w:rFonts w:hint="default"/>
      </w:rPr>
    </w:lvl>
  </w:abstractNum>
  <w:abstractNum w:abstractNumId="13">
    <w:nsid w:val="733E5223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B609F"/>
    <w:multiLevelType w:val="hybridMultilevel"/>
    <w:tmpl w:val="5A502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8"/>
  </w:num>
  <w:num w:numId="6">
    <w:abstractNumId w:val="14"/>
  </w:num>
  <w:num w:numId="7">
    <w:abstractNumId w:val="13"/>
  </w:num>
  <w:num w:numId="8">
    <w:abstractNumId w:val="6"/>
  </w:num>
  <w:num w:numId="9">
    <w:abstractNumId w:val="9"/>
  </w:num>
  <w:num w:numId="10">
    <w:abstractNumId w:val="11"/>
  </w:num>
  <w:num w:numId="11">
    <w:abstractNumId w:val="12"/>
  </w:num>
  <w:num w:numId="12">
    <w:abstractNumId w:val="5"/>
  </w:num>
  <w:num w:numId="13">
    <w:abstractNumId w:val="1"/>
  </w:num>
  <w:num w:numId="14">
    <w:abstractNumId w:val="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drawingGridHorizontalSpacing w:val="130"/>
  <w:displayHorizontalDrawingGridEvery w:val="2"/>
  <w:characterSpacingControl w:val="doNotCompress"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0B3EE2"/>
    <w:rsid w:val="00002F6E"/>
    <w:rsid w:val="00003B98"/>
    <w:rsid w:val="00006666"/>
    <w:rsid w:val="00006F34"/>
    <w:rsid w:val="00020E85"/>
    <w:rsid w:val="000247C1"/>
    <w:rsid w:val="00033832"/>
    <w:rsid w:val="00035B68"/>
    <w:rsid w:val="00040EA6"/>
    <w:rsid w:val="00041B28"/>
    <w:rsid w:val="000510AB"/>
    <w:rsid w:val="0005269A"/>
    <w:rsid w:val="000555DA"/>
    <w:rsid w:val="00061DBE"/>
    <w:rsid w:val="00062335"/>
    <w:rsid w:val="00064B68"/>
    <w:rsid w:val="00065554"/>
    <w:rsid w:val="000721C3"/>
    <w:rsid w:val="00073343"/>
    <w:rsid w:val="000778EB"/>
    <w:rsid w:val="00083739"/>
    <w:rsid w:val="00086902"/>
    <w:rsid w:val="00091783"/>
    <w:rsid w:val="00093204"/>
    <w:rsid w:val="00093C26"/>
    <w:rsid w:val="00096A9A"/>
    <w:rsid w:val="000A0CF6"/>
    <w:rsid w:val="000A42D9"/>
    <w:rsid w:val="000B05B9"/>
    <w:rsid w:val="000B3360"/>
    <w:rsid w:val="000B3EE2"/>
    <w:rsid w:val="000C0029"/>
    <w:rsid w:val="000C0F91"/>
    <w:rsid w:val="000C1561"/>
    <w:rsid w:val="000C268F"/>
    <w:rsid w:val="000D0F51"/>
    <w:rsid w:val="000D0FCA"/>
    <w:rsid w:val="000D11F2"/>
    <w:rsid w:val="000E074B"/>
    <w:rsid w:val="000E2C47"/>
    <w:rsid w:val="00100B74"/>
    <w:rsid w:val="0010162C"/>
    <w:rsid w:val="00101E8A"/>
    <w:rsid w:val="00102D4A"/>
    <w:rsid w:val="00104B8B"/>
    <w:rsid w:val="00105D25"/>
    <w:rsid w:val="00115AFC"/>
    <w:rsid w:val="001171C4"/>
    <w:rsid w:val="00117D99"/>
    <w:rsid w:val="0012278B"/>
    <w:rsid w:val="0012572B"/>
    <w:rsid w:val="00131A19"/>
    <w:rsid w:val="00140A78"/>
    <w:rsid w:val="0014229D"/>
    <w:rsid w:val="00143198"/>
    <w:rsid w:val="001443E0"/>
    <w:rsid w:val="00144985"/>
    <w:rsid w:val="0015021B"/>
    <w:rsid w:val="001510B3"/>
    <w:rsid w:val="0015110A"/>
    <w:rsid w:val="00163537"/>
    <w:rsid w:val="001711C7"/>
    <w:rsid w:val="00197D58"/>
    <w:rsid w:val="001A043D"/>
    <w:rsid w:val="001A248F"/>
    <w:rsid w:val="001A30DB"/>
    <w:rsid w:val="001A584C"/>
    <w:rsid w:val="001B021D"/>
    <w:rsid w:val="001C1E31"/>
    <w:rsid w:val="001C4EE5"/>
    <w:rsid w:val="001D2919"/>
    <w:rsid w:val="001D71F8"/>
    <w:rsid w:val="001E2FAD"/>
    <w:rsid w:val="001E56E5"/>
    <w:rsid w:val="001F3A23"/>
    <w:rsid w:val="0020046F"/>
    <w:rsid w:val="0020512D"/>
    <w:rsid w:val="00210BD1"/>
    <w:rsid w:val="00213A65"/>
    <w:rsid w:val="00217090"/>
    <w:rsid w:val="00225781"/>
    <w:rsid w:val="002358B2"/>
    <w:rsid w:val="002366B2"/>
    <w:rsid w:val="002511B7"/>
    <w:rsid w:val="00260F2B"/>
    <w:rsid w:val="002614F1"/>
    <w:rsid w:val="0026316E"/>
    <w:rsid w:val="0026488C"/>
    <w:rsid w:val="002678B9"/>
    <w:rsid w:val="0027143D"/>
    <w:rsid w:val="002741A4"/>
    <w:rsid w:val="0027689D"/>
    <w:rsid w:val="002779EB"/>
    <w:rsid w:val="00282B07"/>
    <w:rsid w:val="0028699A"/>
    <w:rsid w:val="00292D29"/>
    <w:rsid w:val="00292DA8"/>
    <w:rsid w:val="002973C0"/>
    <w:rsid w:val="00297C0B"/>
    <w:rsid w:val="002B01D1"/>
    <w:rsid w:val="002B5990"/>
    <w:rsid w:val="002D39E2"/>
    <w:rsid w:val="002D43E3"/>
    <w:rsid w:val="002D5283"/>
    <w:rsid w:val="002D56BD"/>
    <w:rsid w:val="002D60A9"/>
    <w:rsid w:val="002E33DB"/>
    <w:rsid w:val="002F3C20"/>
    <w:rsid w:val="003015E0"/>
    <w:rsid w:val="00317335"/>
    <w:rsid w:val="00327BFF"/>
    <w:rsid w:val="003365AB"/>
    <w:rsid w:val="00344206"/>
    <w:rsid w:val="00350A7D"/>
    <w:rsid w:val="0035396F"/>
    <w:rsid w:val="00360F28"/>
    <w:rsid w:val="00364BAF"/>
    <w:rsid w:val="00377608"/>
    <w:rsid w:val="0038341E"/>
    <w:rsid w:val="00383824"/>
    <w:rsid w:val="00391440"/>
    <w:rsid w:val="00394E9B"/>
    <w:rsid w:val="003971BD"/>
    <w:rsid w:val="003B41BF"/>
    <w:rsid w:val="003B4674"/>
    <w:rsid w:val="003B4AFC"/>
    <w:rsid w:val="003B622E"/>
    <w:rsid w:val="003B68AD"/>
    <w:rsid w:val="003C62AA"/>
    <w:rsid w:val="003C6945"/>
    <w:rsid w:val="003C71B1"/>
    <w:rsid w:val="003D2A8A"/>
    <w:rsid w:val="003D2B3E"/>
    <w:rsid w:val="003D328C"/>
    <w:rsid w:val="003E6CC7"/>
    <w:rsid w:val="003E6F73"/>
    <w:rsid w:val="003F642C"/>
    <w:rsid w:val="003F7E36"/>
    <w:rsid w:val="00401051"/>
    <w:rsid w:val="00405337"/>
    <w:rsid w:val="00405AC4"/>
    <w:rsid w:val="00407E9F"/>
    <w:rsid w:val="00414B24"/>
    <w:rsid w:val="0042250E"/>
    <w:rsid w:val="0045009F"/>
    <w:rsid w:val="00455F65"/>
    <w:rsid w:val="00471335"/>
    <w:rsid w:val="00480F98"/>
    <w:rsid w:val="0048139A"/>
    <w:rsid w:val="00482A57"/>
    <w:rsid w:val="004875AB"/>
    <w:rsid w:val="004877B9"/>
    <w:rsid w:val="0048794E"/>
    <w:rsid w:val="00491C24"/>
    <w:rsid w:val="00497A1C"/>
    <w:rsid w:val="004A2E3B"/>
    <w:rsid w:val="004B5825"/>
    <w:rsid w:val="004B7A2D"/>
    <w:rsid w:val="004C0170"/>
    <w:rsid w:val="004C191B"/>
    <w:rsid w:val="004C5CF6"/>
    <w:rsid w:val="004D2DB1"/>
    <w:rsid w:val="004E4483"/>
    <w:rsid w:val="004E6B2D"/>
    <w:rsid w:val="004F2238"/>
    <w:rsid w:val="004F2C2B"/>
    <w:rsid w:val="004F5FA3"/>
    <w:rsid w:val="004F6E64"/>
    <w:rsid w:val="005010E6"/>
    <w:rsid w:val="00503267"/>
    <w:rsid w:val="00507CAD"/>
    <w:rsid w:val="005116F9"/>
    <w:rsid w:val="0051592A"/>
    <w:rsid w:val="0053152B"/>
    <w:rsid w:val="005319E1"/>
    <w:rsid w:val="00533661"/>
    <w:rsid w:val="005412BE"/>
    <w:rsid w:val="00541E2F"/>
    <w:rsid w:val="00543D71"/>
    <w:rsid w:val="0054422F"/>
    <w:rsid w:val="00547C0C"/>
    <w:rsid w:val="00550C9C"/>
    <w:rsid w:val="005545ED"/>
    <w:rsid w:val="00554980"/>
    <w:rsid w:val="00561293"/>
    <w:rsid w:val="00562468"/>
    <w:rsid w:val="00566F63"/>
    <w:rsid w:val="005735F6"/>
    <w:rsid w:val="005737F4"/>
    <w:rsid w:val="005811C9"/>
    <w:rsid w:val="00586683"/>
    <w:rsid w:val="00591100"/>
    <w:rsid w:val="00591ACE"/>
    <w:rsid w:val="00593C1C"/>
    <w:rsid w:val="0059426E"/>
    <w:rsid w:val="005C53B9"/>
    <w:rsid w:val="005C5F94"/>
    <w:rsid w:val="005C6CD9"/>
    <w:rsid w:val="005E11C0"/>
    <w:rsid w:val="005E22D7"/>
    <w:rsid w:val="005E5C0F"/>
    <w:rsid w:val="005E5E2C"/>
    <w:rsid w:val="00600BA1"/>
    <w:rsid w:val="0060238D"/>
    <w:rsid w:val="00615C8B"/>
    <w:rsid w:val="006219C0"/>
    <w:rsid w:val="00626F22"/>
    <w:rsid w:val="006310D6"/>
    <w:rsid w:val="00635656"/>
    <w:rsid w:val="0064296B"/>
    <w:rsid w:val="0064664C"/>
    <w:rsid w:val="0065244C"/>
    <w:rsid w:val="0065639C"/>
    <w:rsid w:val="00656F4C"/>
    <w:rsid w:val="00671E93"/>
    <w:rsid w:val="00676012"/>
    <w:rsid w:val="0068052F"/>
    <w:rsid w:val="00685A61"/>
    <w:rsid w:val="00690161"/>
    <w:rsid w:val="00692950"/>
    <w:rsid w:val="006956A8"/>
    <w:rsid w:val="006A6A43"/>
    <w:rsid w:val="006A77CA"/>
    <w:rsid w:val="006B3125"/>
    <w:rsid w:val="006D4DC2"/>
    <w:rsid w:val="006D5B09"/>
    <w:rsid w:val="006D6022"/>
    <w:rsid w:val="006F5400"/>
    <w:rsid w:val="00702CC2"/>
    <w:rsid w:val="00711827"/>
    <w:rsid w:val="00715F52"/>
    <w:rsid w:val="00720386"/>
    <w:rsid w:val="007405FD"/>
    <w:rsid w:val="00741700"/>
    <w:rsid w:val="00742650"/>
    <w:rsid w:val="007453D4"/>
    <w:rsid w:val="00752817"/>
    <w:rsid w:val="00756779"/>
    <w:rsid w:val="007575D8"/>
    <w:rsid w:val="00772588"/>
    <w:rsid w:val="00786E95"/>
    <w:rsid w:val="007937B8"/>
    <w:rsid w:val="007A48CE"/>
    <w:rsid w:val="007A4BB1"/>
    <w:rsid w:val="007A5B42"/>
    <w:rsid w:val="007A6488"/>
    <w:rsid w:val="007B0136"/>
    <w:rsid w:val="007B0825"/>
    <w:rsid w:val="007B19A6"/>
    <w:rsid w:val="007B5038"/>
    <w:rsid w:val="007C27BF"/>
    <w:rsid w:val="007C4BB5"/>
    <w:rsid w:val="007C60AD"/>
    <w:rsid w:val="007E096A"/>
    <w:rsid w:val="007E1EC0"/>
    <w:rsid w:val="007E6FDB"/>
    <w:rsid w:val="007E78E1"/>
    <w:rsid w:val="007E7F70"/>
    <w:rsid w:val="007F199B"/>
    <w:rsid w:val="007F6DB0"/>
    <w:rsid w:val="00803428"/>
    <w:rsid w:val="008069AA"/>
    <w:rsid w:val="00807F3C"/>
    <w:rsid w:val="008100C6"/>
    <w:rsid w:val="008202AB"/>
    <w:rsid w:val="008223E9"/>
    <w:rsid w:val="00825CB7"/>
    <w:rsid w:val="00837F61"/>
    <w:rsid w:val="00840BA2"/>
    <w:rsid w:val="008410A6"/>
    <w:rsid w:val="00843329"/>
    <w:rsid w:val="00850E6B"/>
    <w:rsid w:val="00857A97"/>
    <w:rsid w:val="00861273"/>
    <w:rsid w:val="008641E2"/>
    <w:rsid w:val="008646CB"/>
    <w:rsid w:val="008653AD"/>
    <w:rsid w:val="0087480C"/>
    <w:rsid w:val="00875988"/>
    <w:rsid w:val="008907FF"/>
    <w:rsid w:val="008911FD"/>
    <w:rsid w:val="0089589E"/>
    <w:rsid w:val="008B0DA8"/>
    <w:rsid w:val="008B22CA"/>
    <w:rsid w:val="008B4EE8"/>
    <w:rsid w:val="008B5DA3"/>
    <w:rsid w:val="008C05A6"/>
    <w:rsid w:val="008D12F2"/>
    <w:rsid w:val="008E0C1C"/>
    <w:rsid w:val="008E0EDF"/>
    <w:rsid w:val="008E2623"/>
    <w:rsid w:val="008E43F4"/>
    <w:rsid w:val="008E6AB8"/>
    <w:rsid w:val="008F0E22"/>
    <w:rsid w:val="008F14D4"/>
    <w:rsid w:val="008F368F"/>
    <w:rsid w:val="00901912"/>
    <w:rsid w:val="00907C97"/>
    <w:rsid w:val="00910D95"/>
    <w:rsid w:val="00915CE2"/>
    <w:rsid w:val="00920E72"/>
    <w:rsid w:val="00921129"/>
    <w:rsid w:val="0092687A"/>
    <w:rsid w:val="00930435"/>
    <w:rsid w:val="00931B1B"/>
    <w:rsid w:val="0094411D"/>
    <w:rsid w:val="0095043F"/>
    <w:rsid w:val="0095074A"/>
    <w:rsid w:val="00952186"/>
    <w:rsid w:val="00953EFA"/>
    <w:rsid w:val="009543B4"/>
    <w:rsid w:val="00960C6F"/>
    <w:rsid w:val="00961EA0"/>
    <w:rsid w:val="00964290"/>
    <w:rsid w:val="0096446C"/>
    <w:rsid w:val="009655C0"/>
    <w:rsid w:val="0096797C"/>
    <w:rsid w:val="00967FE4"/>
    <w:rsid w:val="00970031"/>
    <w:rsid w:val="009832C4"/>
    <w:rsid w:val="009904B9"/>
    <w:rsid w:val="00992A4A"/>
    <w:rsid w:val="009A158D"/>
    <w:rsid w:val="009A176E"/>
    <w:rsid w:val="009A350D"/>
    <w:rsid w:val="009B29FA"/>
    <w:rsid w:val="009B3343"/>
    <w:rsid w:val="009B4128"/>
    <w:rsid w:val="009B5393"/>
    <w:rsid w:val="009D3542"/>
    <w:rsid w:val="009E72CB"/>
    <w:rsid w:val="009F1119"/>
    <w:rsid w:val="009F4311"/>
    <w:rsid w:val="009F7873"/>
    <w:rsid w:val="00A026E6"/>
    <w:rsid w:val="00A07233"/>
    <w:rsid w:val="00A1408B"/>
    <w:rsid w:val="00A2042D"/>
    <w:rsid w:val="00A25435"/>
    <w:rsid w:val="00A266A0"/>
    <w:rsid w:val="00A30EAE"/>
    <w:rsid w:val="00A31570"/>
    <w:rsid w:val="00A35AC8"/>
    <w:rsid w:val="00A4120E"/>
    <w:rsid w:val="00A41A46"/>
    <w:rsid w:val="00A4694F"/>
    <w:rsid w:val="00A529A6"/>
    <w:rsid w:val="00A55014"/>
    <w:rsid w:val="00A5565D"/>
    <w:rsid w:val="00A57F81"/>
    <w:rsid w:val="00A633EE"/>
    <w:rsid w:val="00A65D3A"/>
    <w:rsid w:val="00A660D7"/>
    <w:rsid w:val="00A6746E"/>
    <w:rsid w:val="00A8077E"/>
    <w:rsid w:val="00A81B30"/>
    <w:rsid w:val="00A83183"/>
    <w:rsid w:val="00A848F7"/>
    <w:rsid w:val="00A87A0F"/>
    <w:rsid w:val="00A9100B"/>
    <w:rsid w:val="00A95001"/>
    <w:rsid w:val="00AA3C10"/>
    <w:rsid w:val="00AB070A"/>
    <w:rsid w:val="00AB581C"/>
    <w:rsid w:val="00AC38B4"/>
    <w:rsid w:val="00AD505F"/>
    <w:rsid w:val="00AE3F00"/>
    <w:rsid w:val="00AF0431"/>
    <w:rsid w:val="00B10184"/>
    <w:rsid w:val="00B1239C"/>
    <w:rsid w:val="00B1786F"/>
    <w:rsid w:val="00B24F02"/>
    <w:rsid w:val="00B36950"/>
    <w:rsid w:val="00B402B4"/>
    <w:rsid w:val="00B564C3"/>
    <w:rsid w:val="00B634FA"/>
    <w:rsid w:val="00B65B82"/>
    <w:rsid w:val="00B77705"/>
    <w:rsid w:val="00B86294"/>
    <w:rsid w:val="00B86722"/>
    <w:rsid w:val="00B86E34"/>
    <w:rsid w:val="00B874C6"/>
    <w:rsid w:val="00B9113A"/>
    <w:rsid w:val="00BA279D"/>
    <w:rsid w:val="00BA71EC"/>
    <w:rsid w:val="00BA7897"/>
    <w:rsid w:val="00BB1518"/>
    <w:rsid w:val="00BB4976"/>
    <w:rsid w:val="00BB5F1D"/>
    <w:rsid w:val="00BC0C8C"/>
    <w:rsid w:val="00BC4B56"/>
    <w:rsid w:val="00BC5741"/>
    <w:rsid w:val="00BC76CA"/>
    <w:rsid w:val="00BD06E8"/>
    <w:rsid w:val="00BD206C"/>
    <w:rsid w:val="00BD2E4A"/>
    <w:rsid w:val="00BD5C06"/>
    <w:rsid w:val="00BD5CB2"/>
    <w:rsid w:val="00BD78D1"/>
    <w:rsid w:val="00BD79BA"/>
    <w:rsid w:val="00BE7324"/>
    <w:rsid w:val="00BE79A4"/>
    <w:rsid w:val="00BF08EF"/>
    <w:rsid w:val="00BF6104"/>
    <w:rsid w:val="00BF6855"/>
    <w:rsid w:val="00C00623"/>
    <w:rsid w:val="00C032B2"/>
    <w:rsid w:val="00C04514"/>
    <w:rsid w:val="00C132B3"/>
    <w:rsid w:val="00C15716"/>
    <w:rsid w:val="00C22210"/>
    <w:rsid w:val="00C23DB3"/>
    <w:rsid w:val="00C2466A"/>
    <w:rsid w:val="00C3442F"/>
    <w:rsid w:val="00C44541"/>
    <w:rsid w:val="00C45924"/>
    <w:rsid w:val="00C50E65"/>
    <w:rsid w:val="00C51B77"/>
    <w:rsid w:val="00C541D4"/>
    <w:rsid w:val="00C5736F"/>
    <w:rsid w:val="00C57F45"/>
    <w:rsid w:val="00C62442"/>
    <w:rsid w:val="00C65D07"/>
    <w:rsid w:val="00C76046"/>
    <w:rsid w:val="00C76809"/>
    <w:rsid w:val="00C82CBF"/>
    <w:rsid w:val="00C84628"/>
    <w:rsid w:val="00C871BD"/>
    <w:rsid w:val="00C94055"/>
    <w:rsid w:val="00CB13DC"/>
    <w:rsid w:val="00CC06A4"/>
    <w:rsid w:val="00CC162C"/>
    <w:rsid w:val="00CC7B00"/>
    <w:rsid w:val="00CD6FF5"/>
    <w:rsid w:val="00CE068C"/>
    <w:rsid w:val="00CE3A00"/>
    <w:rsid w:val="00CE45A2"/>
    <w:rsid w:val="00CE5E4C"/>
    <w:rsid w:val="00CE6967"/>
    <w:rsid w:val="00CE6D81"/>
    <w:rsid w:val="00D0023F"/>
    <w:rsid w:val="00D01109"/>
    <w:rsid w:val="00D01E92"/>
    <w:rsid w:val="00D034DA"/>
    <w:rsid w:val="00D06656"/>
    <w:rsid w:val="00D14518"/>
    <w:rsid w:val="00D14E4C"/>
    <w:rsid w:val="00D30027"/>
    <w:rsid w:val="00D32FBF"/>
    <w:rsid w:val="00D62293"/>
    <w:rsid w:val="00D634BE"/>
    <w:rsid w:val="00D63A18"/>
    <w:rsid w:val="00D64382"/>
    <w:rsid w:val="00D6783E"/>
    <w:rsid w:val="00D93563"/>
    <w:rsid w:val="00D93E7B"/>
    <w:rsid w:val="00D94B39"/>
    <w:rsid w:val="00D95E7A"/>
    <w:rsid w:val="00D9724F"/>
    <w:rsid w:val="00DB29A6"/>
    <w:rsid w:val="00DB3872"/>
    <w:rsid w:val="00DB517C"/>
    <w:rsid w:val="00DC06F4"/>
    <w:rsid w:val="00DC0B1C"/>
    <w:rsid w:val="00DC3492"/>
    <w:rsid w:val="00DC3949"/>
    <w:rsid w:val="00DC667C"/>
    <w:rsid w:val="00DC6E51"/>
    <w:rsid w:val="00DD2ECB"/>
    <w:rsid w:val="00DD7034"/>
    <w:rsid w:val="00DF7CB3"/>
    <w:rsid w:val="00E046B3"/>
    <w:rsid w:val="00E05693"/>
    <w:rsid w:val="00E05E63"/>
    <w:rsid w:val="00E10F30"/>
    <w:rsid w:val="00E11B8F"/>
    <w:rsid w:val="00E142E2"/>
    <w:rsid w:val="00E14820"/>
    <w:rsid w:val="00E25863"/>
    <w:rsid w:val="00E34DDF"/>
    <w:rsid w:val="00E354E5"/>
    <w:rsid w:val="00E42A43"/>
    <w:rsid w:val="00E446F6"/>
    <w:rsid w:val="00E54D00"/>
    <w:rsid w:val="00E557C0"/>
    <w:rsid w:val="00E632A6"/>
    <w:rsid w:val="00E67560"/>
    <w:rsid w:val="00E70220"/>
    <w:rsid w:val="00E7052D"/>
    <w:rsid w:val="00E72899"/>
    <w:rsid w:val="00E73FBF"/>
    <w:rsid w:val="00E76E01"/>
    <w:rsid w:val="00E94B02"/>
    <w:rsid w:val="00EA6991"/>
    <w:rsid w:val="00EB1F3A"/>
    <w:rsid w:val="00EB259C"/>
    <w:rsid w:val="00EB4B77"/>
    <w:rsid w:val="00EB55E0"/>
    <w:rsid w:val="00ED5CC7"/>
    <w:rsid w:val="00EE1319"/>
    <w:rsid w:val="00EE40E9"/>
    <w:rsid w:val="00EE4209"/>
    <w:rsid w:val="00EE5C06"/>
    <w:rsid w:val="00F20BEC"/>
    <w:rsid w:val="00F24966"/>
    <w:rsid w:val="00F24EA3"/>
    <w:rsid w:val="00F350E4"/>
    <w:rsid w:val="00F367DE"/>
    <w:rsid w:val="00F37DDC"/>
    <w:rsid w:val="00F411CA"/>
    <w:rsid w:val="00F430A8"/>
    <w:rsid w:val="00F540C9"/>
    <w:rsid w:val="00F56136"/>
    <w:rsid w:val="00F57E20"/>
    <w:rsid w:val="00F655F5"/>
    <w:rsid w:val="00F7275B"/>
    <w:rsid w:val="00F72791"/>
    <w:rsid w:val="00F73B65"/>
    <w:rsid w:val="00F752BB"/>
    <w:rsid w:val="00F762AE"/>
    <w:rsid w:val="00F93328"/>
    <w:rsid w:val="00FA5CCB"/>
    <w:rsid w:val="00FB436F"/>
    <w:rsid w:val="00FC385B"/>
    <w:rsid w:val="00FD3505"/>
    <w:rsid w:val="00FD544F"/>
    <w:rsid w:val="00FE2ABB"/>
    <w:rsid w:val="00FF3341"/>
    <w:rsid w:val="00FF3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4F1"/>
    <w:pPr>
      <w:spacing w:after="200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5863"/>
    <w:pPr>
      <w:keepNext/>
      <w:keepLines/>
      <w:spacing w:before="48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link w:val="20"/>
    <w:uiPriority w:val="9"/>
    <w:qFormat/>
    <w:rsid w:val="00E25863"/>
    <w:pPr>
      <w:spacing w:before="100" w:beforeAutospacing="1" w:after="100" w:afterAutospacing="1"/>
      <w:ind w:right="147"/>
      <w:outlineLvl w:val="1"/>
    </w:pPr>
    <w:rPr>
      <w:rFonts w:eastAsia="Times New Roman"/>
      <w:b/>
      <w:bCs/>
      <w:sz w:val="27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AA3C10"/>
    <w:pPr>
      <w:spacing w:before="100" w:beforeAutospacing="1" w:after="100" w:afterAutospacing="1"/>
      <w:outlineLvl w:val="2"/>
    </w:pPr>
    <w:rPr>
      <w:rFonts w:eastAsia="Times New Roman"/>
      <w:b/>
      <w:bCs/>
      <w:color w:val="000000"/>
      <w:szCs w:val="18"/>
      <w:lang w:eastAsia="ru-RU"/>
    </w:rPr>
  </w:style>
  <w:style w:type="paragraph" w:styleId="4">
    <w:name w:val="heading 4"/>
    <w:basedOn w:val="a"/>
    <w:link w:val="40"/>
    <w:uiPriority w:val="9"/>
    <w:qFormat/>
    <w:rsid w:val="000B3EE2"/>
    <w:pPr>
      <w:shd w:val="clear" w:color="auto" w:fill="F1F1F1"/>
      <w:spacing w:before="450" w:after="150"/>
      <w:outlineLvl w:val="3"/>
    </w:pPr>
    <w:rPr>
      <w:rFonts w:eastAsia="Times New Roman"/>
      <w:b/>
      <w:bCs/>
      <w:color w:val="634942"/>
      <w:sz w:val="20"/>
      <w:szCs w:val="20"/>
      <w:lang w:eastAsia="ru-RU"/>
    </w:rPr>
  </w:style>
  <w:style w:type="paragraph" w:styleId="5">
    <w:name w:val="heading 5"/>
    <w:basedOn w:val="a"/>
    <w:link w:val="50"/>
    <w:uiPriority w:val="9"/>
    <w:qFormat/>
    <w:rsid w:val="000B3EE2"/>
    <w:pPr>
      <w:spacing w:after="150"/>
      <w:outlineLvl w:val="4"/>
    </w:pPr>
    <w:rPr>
      <w:rFonts w:eastAsia="Times New Roman"/>
      <w:b/>
      <w:bCs/>
      <w:color w:val="63494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5863"/>
    <w:rPr>
      <w:rFonts w:ascii="Times New Roman" w:eastAsia="Times New Roman" w:hAnsi="Times New Roman"/>
      <w:b/>
      <w:bCs/>
      <w:sz w:val="27"/>
    </w:rPr>
  </w:style>
  <w:style w:type="character" w:customStyle="1" w:styleId="30">
    <w:name w:val="Заголовок 3 Знак"/>
    <w:basedOn w:val="a0"/>
    <w:link w:val="3"/>
    <w:uiPriority w:val="9"/>
    <w:rsid w:val="00AA3C10"/>
    <w:rPr>
      <w:rFonts w:ascii="Times New Roman" w:eastAsia="Times New Roman" w:hAnsi="Times New Roman"/>
      <w:b/>
      <w:bCs/>
      <w:color w:val="000000"/>
      <w:sz w:val="26"/>
      <w:szCs w:val="18"/>
    </w:rPr>
  </w:style>
  <w:style w:type="character" w:customStyle="1" w:styleId="40">
    <w:name w:val="Заголовок 4 Знак"/>
    <w:basedOn w:val="a0"/>
    <w:link w:val="4"/>
    <w:uiPriority w:val="9"/>
    <w:rsid w:val="000B3EE2"/>
    <w:rPr>
      <w:rFonts w:ascii="Times New Roman" w:eastAsia="Times New Roman" w:hAnsi="Times New Roman" w:cs="Times New Roman"/>
      <w:b/>
      <w:bCs/>
      <w:color w:val="634942"/>
      <w:sz w:val="20"/>
      <w:szCs w:val="20"/>
      <w:shd w:val="clear" w:color="auto" w:fill="F1F1F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B3EE2"/>
    <w:rPr>
      <w:rFonts w:ascii="Times New Roman" w:eastAsia="Times New Roman" w:hAnsi="Times New Roman" w:cs="Times New Roman"/>
      <w:b/>
      <w:bCs/>
      <w:color w:val="634942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B3EE2"/>
    <w:rPr>
      <w:rFonts w:ascii="Tahoma" w:hAnsi="Tahoma" w:cs="Tahoma" w:hint="default"/>
      <w:strike w:val="0"/>
      <w:dstrike w:val="0"/>
      <w:color w:val="046FCC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0B3EE2"/>
    <w:rPr>
      <w:rFonts w:ascii="Tahoma" w:hAnsi="Tahoma" w:cs="Tahoma" w:hint="default"/>
      <w:strike w:val="0"/>
      <w:dstrike w:val="0"/>
      <w:color w:val="046FCC"/>
      <w:u w:val="none"/>
      <w:effect w:val="none"/>
    </w:rPr>
  </w:style>
  <w:style w:type="paragraph" w:styleId="a5">
    <w:name w:val="Normal (Web)"/>
    <w:basedOn w:val="a"/>
    <w:uiPriority w:val="99"/>
    <w:unhideWhenUsed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pressreleaseadminanons">
    <w:name w:val="pressreleaseadmin_anons"/>
    <w:basedOn w:val="a"/>
    <w:rsid w:val="000B3EE2"/>
    <w:pP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pressreleasedumaanons">
    <w:name w:val="pressreleaseduma_anons"/>
    <w:basedOn w:val="a"/>
    <w:rsid w:val="000B3EE2"/>
    <w:pP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calendar">
    <w:name w:val="calendar"/>
    <w:basedOn w:val="a"/>
    <w:rsid w:val="000B3EE2"/>
    <w:pPr>
      <w:pBdr>
        <w:top w:val="single" w:sz="6" w:space="0" w:color="665555"/>
        <w:left w:val="single" w:sz="6" w:space="0" w:color="665555"/>
        <w:bottom w:val="single" w:sz="6" w:space="0" w:color="665555"/>
        <w:right w:val="single" w:sz="6" w:space="0" w:color="665555"/>
      </w:pBdr>
      <w:shd w:val="clear" w:color="auto" w:fill="FFFFDD"/>
      <w:spacing w:before="75" w:after="75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customStyle="1" w:styleId="combo">
    <w:name w:val="combo"/>
    <w:basedOn w:val="a"/>
    <w:rsid w:val="000B3EE2"/>
    <w:pPr>
      <w:pBdr>
        <w:top w:val="single" w:sz="6" w:space="0" w:color="665555"/>
        <w:left w:val="single" w:sz="6" w:space="0" w:color="665555"/>
        <w:bottom w:val="single" w:sz="6" w:space="0" w:color="665555"/>
        <w:right w:val="single" w:sz="6" w:space="0" w:color="665555"/>
      </w:pBdr>
      <w:shd w:val="clear" w:color="auto" w:fill="FFFFEE"/>
      <w:spacing w:before="75" w:after="75"/>
    </w:pPr>
    <w:rPr>
      <w:rFonts w:eastAsia="Times New Roman"/>
      <w:vanish/>
      <w:color w:val="000000"/>
      <w:sz w:val="20"/>
      <w:szCs w:val="20"/>
      <w:lang w:eastAsia="ru-RU"/>
    </w:rPr>
  </w:style>
  <w:style w:type="paragraph" w:customStyle="1" w:styleId="contentanonstopleft">
    <w:name w:val="contentanons_topleft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anonstopcenter">
    <w:name w:val="contentanons_topcenter"/>
    <w:basedOn w:val="a"/>
    <w:rsid w:val="000B3EE2"/>
    <w:pPr>
      <w:pBdr>
        <w:left w:val="dotted" w:sz="12" w:space="8" w:color="E0E0E0"/>
      </w:pBd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anonstopright">
    <w:name w:val="contentanons_topright"/>
    <w:basedOn w:val="a"/>
    <w:rsid w:val="000B3EE2"/>
    <w:pPr>
      <w:pBdr>
        <w:left w:val="dotted" w:sz="12" w:space="8" w:color="E0E0E0"/>
      </w:pBd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anonsmiddle">
    <w:name w:val="contentanons_middle"/>
    <w:basedOn w:val="a"/>
    <w:rsid w:val="000B3EE2"/>
    <w:pPr>
      <w:pBdr>
        <w:top w:val="single" w:sz="24" w:space="11" w:color="E0E0E0"/>
        <w:bottom w:val="single" w:sz="24" w:space="11" w:color="E0E0E0"/>
      </w:pBd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contentanonsbottom0">
    <w:name w:val="contentanons_bottom0"/>
    <w:basedOn w:val="a"/>
    <w:rsid w:val="000B3EE2"/>
    <w:pPr>
      <w:pBdr>
        <w:top w:val="single" w:sz="6" w:space="8" w:color="C0C0C0"/>
      </w:pBd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anonsbottom1">
    <w:name w:val="contentanons_bottom1"/>
    <w:basedOn w:val="a"/>
    <w:rsid w:val="000B3EE2"/>
    <w:pPr>
      <w:pBdr>
        <w:top w:val="single" w:sz="6" w:space="8" w:color="C0C0C0"/>
      </w:pBd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contentanonsbottom2">
    <w:name w:val="contentanons_bottom2"/>
    <w:basedOn w:val="a"/>
    <w:rsid w:val="000B3EE2"/>
    <w:pPr>
      <w:pBdr>
        <w:top w:val="single" w:sz="6" w:space="8" w:color="C0C0C0"/>
      </w:pBd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contentanonsbottom3">
    <w:name w:val="contentanons_bottom3"/>
    <w:basedOn w:val="a"/>
    <w:rsid w:val="000B3EE2"/>
    <w:pPr>
      <w:pBdr>
        <w:top w:val="single" w:sz="6" w:space="8" w:color="C0C0C0"/>
      </w:pBd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contentanonsbottom4">
    <w:name w:val="contentanons_bottom4"/>
    <w:basedOn w:val="a"/>
    <w:rsid w:val="000B3EE2"/>
    <w:pPr>
      <w:pBdr>
        <w:top w:val="single" w:sz="6" w:space="8" w:color="C0C0C0"/>
      </w:pBd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contentallleft">
    <w:name w:val="contentall_left"/>
    <w:basedOn w:val="a"/>
    <w:rsid w:val="000B3EE2"/>
    <w:pPr>
      <w:pBdr>
        <w:right w:val="dotted" w:sz="12" w:space="0" w:color="E0E0E0"/>
      </w:pBdr>
      <w:shd w:val="clear" w:color="auto" w:fill="F1F1F1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allcenter">
    <w:name w:val="contentall_center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allright">
    <w:name w:val="contentall_right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ntentfoother">
    <w:name w:val="contentfoother"/>
    <w:basedOn w:val="a"/>
    <w:rsid w:val="000B3EE2"/>
    <w:pPr>
      <w:pBdr>
        <w:top w:val="dotted" w:sz="6" w:space="8" w:color="E0E0E0"/>
      </w:pBdr>
      <w:spacing w:before="75" w:after="75"/>
    </w:pPr>
    <w:rPr>
      <w:rFonts w:eastAsia="Times New Roman"/>
      <w:color w:val="A8A8A8"/>
      <w:sz w:val="16"/>
      <w:szCs w:val="16"/>
      <w:lang w:eastAsia="ru-RU"/>
    </w:rPr>
  </w:style>
  <w:style w:type="paragraph" w:customStyle="1" w:styleId="search">
    <w:name w:val="search"/>
    <w:basedOn w:val="a"/>
    <w:rsid w:val="000B3EE2"/>
    <w:pPr>
      <w:pBdr>
        <w:top w:val="single" w:sz="6" w:space="0" w:color="C0C0C0"/>
        <w:bottom w:val="single" w:sz="6" w:space="0" w:color="C0C0C0"/>
      </w:pBd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rsid w:val="000B3EE2"/>
    <w:pPr>
      <w:spacing w:before="225" w:after="75"/>
      <w:ind w:right="150"/>
    </w:pPr>
    <w:rPr>
      <w:rFonts w:eastAsia="Times New Roman"/>
      <w:sz w:val="24"/>
      <w:szCs w:val="24"/>
      <w:lang w:eastAsia="ru-RU"/>
    </w:rPr>
  </w:style>
  <w:style w:type="paragraph" w:customStyle="1" w:styleId="border">
    <w:name w:val="border"/>
    <w:basedOn w:val="a"/>
    <w:rsid w:val="000B3EE2"/>
    <w:pPr>
      <w:pBdr>
        <w:top w:val="single" w:sz="6" w:space="0" w:color="E3E3E3"/>
        <w:left w:val="single" w:sz="6" w:space="0" w:color="E3E3E3"/>
        <w:bottom w:val="single" w:sz="6" w:space="0" w:color="E3E3E3"/>
        <w:right w:val="single" w:sz="6" w:space="0" w:color="E3E3E3"/>
      </w:pBdr>
      <w:shd w:val="clear" w:color="auto" w:fill="F5F5F5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small">
    <w:name w:val="small"/>
    <w:basedOn w:val="a"/>
    <w:rsid w:val="000B3EE2"/>
    <w:pPr>
      <w:spacing w:before="75" w:after="75"/>
      <w:ind w:right="45"/>
    </w:pPr>
    <w:rPr>
      <w:rFonts w:eastAsia="Times New Roman"/>
      <w:color w:val="FFFFFF"/>
      <w:sz w:val="16"/>
      <w:szCs w:val="16"/>
      <w:lang w:eastAsia="ru-RU"/>
    </w:rPr>
  </w:style>
  <w:style w:type="paragraph" w:customStyle="1" w:styleId="justify">
    <w:name w:val="justify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indent">
    <w:name w:val="indent"/>
    <w:basedOn w:val="a"/>
    <w:rsid w:val="000B3EE2"/>
    <w:pPr>
      <w:spacing w:before="75" w:after="75"/>
      <w:ind w:firstLine="525"/>
    </w:pPr>
    <w:rPr>
      <w:rFonts w:eastAsia="Times New Roman"/>
      <w:sz w:val="24"/>
      <w:szCs w:val="24"/>
      <w:lang w:eastAsia="ru-RU"/>
    </w:rPr>
  </w:style>
  <w:style w:type="paragraph" w:customStyle="1" w:styleId="top-indent">
    <w:name w:val="top-indent"/>
    <w:basedOn w:val="a"/>
    <w:rsid w:val="000B3EE2"/>
    <w:pPr>
      <w:spacing w:before="300" w:after="75"/>
    </w:pPr>
    <w:rPr>
      <w:rFonts w:eastAsia="Times New Roman"/>
      <w:sz w:val="24"/>
      <w:szCs w:val="24"/>
      <w:lang w:eastAsia="ru-RU"/>
    </w:rPr>
  </w:style>
  <w:style w:type="paragraph" w:customStyle="1" w:styleId="serveranons">
    <w:name w:val="serveranons"/>
    <w:basedOn w:val="a"/>
    <w:rsid w:val="000B3EE2"/>
    <w:pPr>
      <w:spacing w:before="75" w:after="75"/>
    </w:pPr>
    <w:rPr>
      <w:rFonts w:eastAsia="Times New Roman"/>
      <w:sz w:val="16"/>
      <w:szCs w:val="16"/>
      <w:lang w:eastAsia="ru-RU"/>
    </w:rPr>
  </w:style>
  <w:style w:type="paragraph" w:customStyle="1" w:styleId="brown">
    <w:name w:val="brown"/>
    <w:basedOn w:val="a"/>
    <w:rsid w:val="000B3EE2"/>
    <w:pPr>
      <w:spacing w:before="75" w:after="75"/>
    </w:pPr>
    <w:rPr>
      <w:rFonts w:eastAsia="Times New Roman"/>
      <w:b/>
      <w:bCs/>
      <w:color w:val="696969"/>
      <w:sz w:val="16"/>
      <w:szCs w:val="16"/>
      <w:lang w:eastAsia="ru-RU"/>
    </w:rPr>
  </w:style>
  <w:style w:type="paragraph" w:customStyle="1" w:styleId="grey">
    <w:name w:val="grey"/>
    <w:basedOn w:val="a"/>
    <w:rsid w:val="000B3EE2"/>
    <w:pPr>
      <w:spacing w:after="75"/>
    </w:pPr>
    <w:rPr>
      <w:rFonts w:eastAsia="Times New Roman"/>
      <w:color w:val="C7C7C7"/>
      <w:sz w:val="16"/>
      <w:szCs w:val="16"/>
      <w:lang w:eastAsia="ru-RU"/>
    </w:rPr>
  </w:style>
  <w:style w:type="paragraph" w:customStyle="1" w:styleId="borderbottom">
    <w:name w:val="borderbottom"/>
    <w:basedOn w:val="a"/>
    <w:rsid w:val="000B3EE2"/>
    <w:pPr>
      <w:pBdr>
        <w:bottom w:val="single" w:sz="6" w:space="8" w:color="E3E3E3"/>
      </w:pBd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menu1">
    <w:name w:val="menu1"/>
    <w:basedOn w:val="a"/>
    <w:rsid w:val="000B3EE2"/>
    <w:pPr>
      <w:pBdr>
        <w:top w:val="single" w:sz="6" w:space="2" w:color="C0C0C0"/>
        <w:bottom w:val="single" w:sz="6" w:space="4" w:color="C0C0C0"/>
      </w:pBdr>
      <w:spacing w:before="75" w:after="75"/>
    </w:pPr>
    <w:rPr>
      <w:rFonts w:eastAsia="Times New Roman"/>
      <w:color w:val="D5D5D5"/>
      <w:sz w:val="24"/>
      <w:szCs w:val="24"/>
      <w:lang w:eastAsia="ru-RU"/>
    </w:rPr>
  </w:style>
  <w:style w:type="paragraph" w:customStyle="1" w:styleId="menun">
    <w:name w:val="menun"/>
    <w:basedOn w:val="a"/>
    <w:rsid w:val="000B3EE2"/>
    <w:pPr>
      <w:shd w:val="clear" w:color="auto" w:fill="F1F1F1"/>
      <w:spacing w:before="30" w:after="75"/>
    </w:pPr>
    <w:rPr>
      <w:rFonts w:eastAsia="Times New Roman"/>
      <w:color w:val="8B0000"/>
      <w:sz w:val="16"/>
      <w:szCs w:val="16"/>
      <w:lang w:eastAsia="ru-RU"/>
    </w:rPr>
  </w:style>
  <w:style w:type="paragraph" w:customStyle="1" w:styleId="date">
    <w:name w:val="date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title">
    <w:name w:val="title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button">
    <w:name w:val="button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nav">
    <w:name w:val="nav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label">
    <w:name w:val="label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label-iefix">
    <w:name w:val="label-iefix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hilite">
    <w:name w:val="hilite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active">
    <w:name w:val="active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selected">
    <w:name w:val="selected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headrow">
    <w:name w:val="headrow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name">
    <w:name w:val="name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weekend">
    <w:name w:val="weekend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daynames">
    <w:name w:val="daynames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day">
    <w:name w:val="day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wn">
    <w:name w:val="wn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disabled">
    <w:name w:val="disabled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emptyrow">
    <w:name w:val="emptyrow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footrow">
    <w:name w:val="footrow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ttip">
    <w:name w:val="ttip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hour">
    <w:name w:val="hour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minute">
    <w:name w:val="minute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ampm">
    <w:name w:val="ampm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colon">
    <w:name w:val="colon"/>
    <w:basedOn w:val="a"/>
    <w:rsid w:val="000B3EE2"/>
    <w:pPr>
      <w:spacing w:before="75" w:after="75"/>
    </w:pPr>
    <w:rPr>
      <w:rFonts w:eastAsia="Times New Roman"/>
      <w:sz w:val="24"/>
      <w:szCs w:val="24"/>
      <w:lang w:eastAsia="ru-RU"/>
    </w:rPr>
  </w:style>
  <w:style w:type="character" w:customStyle="1" w:styleId="hilite1">
    <w:name w:val="hilite1"/>
    <w:basedOn w:val="a0"/>
    <w:rsid w:val="000B3EE2"/>
  </w:style>
  <w:style w:type="character" w:customStyle="1" w:styleId="active1">
    <w:name w:val="active1"/>
    <w:basedOn w:val="a0"/>
    <w:rsid w:val="000B3EE2"/>
  </w:style>
  <w:style w:type="paragraph" w:customStyle="1" w:styleId="date1">
    <w:name w:val="date1"/>
    <w:basedOn w:val="a"/>
    <w:rsid w:val="000B3EE2"/>
    <w:pPr>
      <w:spacing w:before="75" w:after="75"/>
    </w:pPr>
    <w:rPr>
      <w:rFonts w:eastAsia="Times New Roman"/>
      <w:color w:val="696969"/>
      <w:sz w:val="16"/>
      <w:szCs w:val="16"/>
      <w:lang w:eastAsia="ru-RU"/>
    </w:rPr>
  </w:style>
  <w:style w:type="paragraph" w:customStyle="1" w:styleId="title1">
    <w:name w:val="title1"/>
    <w:basedOn w:val="a"/>
    <w:rsid w:val="000B3EE2"/>
    <w:pPr>
      <w:spacing w:before="75" w:after="75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date2">
    <w:name w:val="date2"/>
    <w:basedOn w:val="a"/>
    <w:rsid w:val="000B3EE2"/>
    <w:pPr>
      <w:spacing w:before="75" w:after="75"/>
    </w:pPr>
    <w:rPr>
      <w:rFonts w:eastAsia="Times New Roman"/>
      <w:color w:val="696969"/>
      <w:sz w:val="16"/>
      <w:szCs w:val="16"/>
      <w:lang w:eastAsia="ru-RU"/>
    </w:rPr>
  </w:style>
  <w:style w:type="paragraph" w:customStyle="1" w:styleId="title2">
    <w:name w:val="title2"/>
    <w:basedOn w:val="a"/>
    <w:rsid w:val="000B3EE2"/>
    <w:pPr>
      <w:spacing w:before="75" w:after="75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button1">
    <w:name w:val="button1"/>
    <w:basedOn w:val="a"/>
    <w:rsid w:val="000B3EE2"/>
    <w:pPr>
      <w:spacing w:before="75" w:after="75"/>
      <w:jc w:val="center"/>
    </w:pPr>
    <w:rPr>
      <w:rFonts w:eastAsia="Times New Roman"/>
      <w:color w:val="363636"/>
      <w:sz w:val="24"/>
      <w:szCs w:val="24"/>
      <w:lang w:eastAsia="ru-RU"/>
    </w:rPr>
  </w:style>
  <w:style w:type="paragraph" w:customStyle="1" w:styleId="nav1">
    <w:name w:val="nav1"/>
    <w:basedOn w:val="a"/>
    <w:rsid w:val="000B3EE2"/>
    <w:pPr>
      <w:shd w:val="clear" w:color="auto" w:fill="EEDDCC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title3">
    <w:name w:val="title3"/>
    <w:basedOn w:val="a"/>
    <w:rsid w:val="000B3EE2"/>
    <w:pPr>
      <w:shd w:val="clear" w:color="auto" w:fill="665544"/>
      <w:spacing w:before="75" w:after="75"/>
      <w:jc w:val="center"/>
    </w:pPr>
    <w:rPr>
      <w:rFonts w:eastAsia="Times New Roman"/>
      <w:b/>
      <w:bCs/>
      <w:color w:val="363636"/>
      <w:sz w:val="24"/>
      <w:szCs w:val="24"/>
      <w:lang w:eastAsia="ru-RU"/>
    </w:rPr>
  </w:style>
  <w:style w:type="paragraph" w:customStyle="1" w:styleId="headrow1">
    <w:name w:val="headrow1"/>
    <w:basedOn w:val="a"/>
    <w:rsid w:val="000B3EE2"/>
    <w:pPr>
      <w:spacing w:before="75" w:after="75"/>
    </w:pPr>
    <w:rPr>
      <w:rFonts w:eastAsia="Times New Roman"/>
      <w:b/>
      <w:bCs/>
      <w:color w:val="363636"/>
      <w:sz w:val="24"/>
      <w:szCs w:val="24"/>
      <w:lang w:eastAsia="ru-RU"/>
    </w:rPr>
  </w:style>
  <w:style w:type="paragraph" w:customStyle="1" w:styleId="name1">
    <w:name w:val="name1"/>
    <w:basedOn w:val="a"/>
    <w:rsid w:val="000B3EE2"/>
    <w:pPr>
      <w:pBdr>
        <w:bottom w:val="single" w:sz="6" w:space="2" w:color="665555"/>
      </w:pBdr>
      <w:spacing w:before="75" w:after="75"/>
      <w:jc w:val="center"/>
    </w:pPr>
    <w:rPr>
      <w:rFonts w:eastAsia="Times New Roman"/>
      <w:color w:val="363636"/>
      <w:sz w:val="24"/>
      <w:szCs w:val="24"/>
      <w:lang w:eastAsia="ru-RU"/>
    </w:rPr>
  </w:style>
  <w:style w:type="paragraph" w:customStyle="1" w:styleId="weekend1">
    <w:name w:val="weekend1"/>
    <w:basedOn w:val="a"/>
    <w:rsid w:val="000B3EE2"/>
    <w:pPr>
      <w:spacing w:before="75" w:after="75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hilite2">
    <w:name w:val="hilite2"/>
    <w:basedOn w:val="a"/>
    <w:rsid w:val="000B3EE2"/>
    <w:pPr>
      <w:pBdr>
        <w:top w:val="single" w:sz="6" w:space="1" w:color="B59345"/>
        <w:left w:val="single" w:sz="6" w:space="1" w:color="B59345"/>
        <w:bottom w:val="single" w:sz="6" w:space="1" w:color="B59345"/>
        <w:right w:val="single" w:sz="6" w:space="1" w:color="B59345"/>
      </w:pBdr>
      <w:shd w:val="clear" w:color="auto" w:fill="FFCC86"/>
      <w:spacing w:before="75" w:after="75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active2">
    <w:name w:val="active2"/>
    <w:basedOn w:val="a"/>
    <w:rsid w:val="000B3EE2"/>
    <w:pPr>
      <w:shd w:val="clear" w:color="auto" w:fill="CC7777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daynames1">
    <w:name w:val="daynames1"/>
    <w:basedOn w:val="a"/>
    <w:rsid w:val="000B3EE2"/>
    <w:pPr>
      <w:shd w:val="clear" w:color="auto" w:fill="FFEEDD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day1">
    <w:name w:val="day1"/>
    <w:basedOn w:val="a"/>
    <w:rsid w:val="000B3EE2"/>
    <w:pPr>
      <w:spacing w:before="75" w:after="75"/>
      <w:jc w:val="right"/>
    </w:pPr>
    <w:rPr>
      <w:rFonts w:eastAsia="Times New Roman"/>
      <w:sz w:val="24"/>
      <w:szCs w:val="24"/>
      <w:lang w:eastAsia="ru-RU"/>
    </w:rPr>
  </w:style>
  <w:style w:type="paragraph" w:customStyle="1" w:styleId="wn1">
    <w:name w:val="wn1"/>
    <w:basedOn w:val="a"/>
    <w:rsid w:val="000B3EE2"/>
    <w:pPr>
      <w:pBdr>
        <w:right w:val="single" w:sz="6" w:space="2" w:color="000000"/>
      </w:pBdr>
      <w:shd w:val="clear" w:color="auto" w:fill="FFEEDD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disabled1">
    <w:name w:val="disabled1"/>
    <w:basedOn w:val="a"/>
    <w:rsid w:val="000B3EE2"/>
    <w:pPr>
      <w:spacing w:before="75" w:after="75"/>
    </w:pPr>
    <w:rPr>
      <w:rFonts w:eastAsia="Times New Roman"/>
      <w:color w:val="999999"/>
      <w:sz w:val="24"/>
      <w:szCs w:val="24"/>
      <w:lang w:eastAsia="ru-RU"/>
    </w:rPr>
  </w:style>
  <w:style w:type="paragraph" w:customStyle="1" w:styleId="emptyrow1">
    <w:name w:val="emptyrow1"/>
    <w:basedOn w:val="a"/>
    <w:rsid w:val="000B3EE2"/>
    <w:pPr>
      <w:spacing w:before="75" w:after="75"/>
    </w:pPr>
    <w:rPr>
      <w:rFonts w:eastAsia="Times New Roman"/>
      <w:vanish/>
      <w:sz w:val="24"/>
      <w:szCs w:val="24"/>
      <w:lang w:eastAsia="ru-RU"/>
    </w:rPr>
  </w:style>
  <w:style w:type="paragraph" w:customStyle="1" w:styleId="footrow1">
    <w:name w:val="footrow1"/>
    <w:basedOn w:val="a"/>
    <w:rsid w:val="000B3EE2"/>
    <w:pPr>
      <w:shd w:val="clear" w:color="auto" w:fill="998888"/>
      <w:spacing w:before="75" w:after="75"/>
      <w:jc w:val="center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ttip1">
    <w:name w:val="ttip1"/>
    <w:basedOn w:val="a"/>
    <w:rsid w:val="000B3EE2"/>
    <w:pPr>
      <w:pBdr>
        <w:top w:val="single" w:sz="6" w:space="0" w:color="665555"/>
      </w:pBdr>
      <w:shd w:val="clear" w:color="auto" w:fill="DDCCBB"/>
      <w:spacing w:before="75" w:after="75"/>
    </w:pPr>
    <w:rPr>
      <w:rFonts w:eastAsia="Times New Roman"/>
      <w:b/>
      <w:bCs/>
      <w:color w:val="363636"/>
      <w:sz w:val="24"/>
      <w:szCs w:val="24"/>
      <w:lang w:eastAsia="ru-RU"/>
    </w:rPr>
  </w:style>
  <w:style w:type="paragraph" w:customStyle="1" w:styleId="hilite3">
    <w:name w:val="hilite3"/>
    <w:basedOn w:val="a"/>
    <w:rsid w:val="000B3EE2"/>
    <w:pPr>
      <w:pBdr>
        <w:top w:val="single" w:sz="6" w:space="1" w:color="FF4400"/>
        <w:left w:val="single" w:sz="6" w:space="1" w:color="FF4400"/>
        <w:bottom w:val="single" w:sz="6" w:space="1" w:color="FF4400"/>
        <w:right w:val="single" w:sz="6" w:space="1" w:color="FF4400"/>
      </w:pBdr>
      <w:shd w:val="clear" w:color="auto" w:fill="FFAAAA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active3">
    <w:name w:val="active3"/>
    <w:basedOn w:val="a"/>
    <w:rsid w:val="000B3EE2"/>
    <w:pPr>
      <w:shd w:val="clear" w:color="auto" w:fill="CC7777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label1">
    <w:name w:val="label1"/>
    <w:basedOn w:val="a"/>
    <w:rsid w:val="000B3EE2"/>
    <w:pPr>
      <w:spacing w:before="75" w:after="75"/>
      <w:jc w:val="center"/>
    </w:pPr>
    <w:rPr>
      <w:rFonts w:eastAsia="Times New Roman"/>
      <w:sz w:val="24"/>
      <w:szCs w:val="24"/>
      <w:lang w:eastAsia="ru-RU"/>
    </w:rPr>
  </w:style>
  <w:style w:type="paragraph" w:customStyle="1" w:styleId="label-iefix1">
    <w:name w:val="label-iefix1"/>
    <w:basedOn w:val="a"/>
    <w:rsid w:val="000B3EE2"/>
    <w:pPr>
      <w:spacing w:before="75" w:after="75"/>
      <w:jc w:val="center"/>
    </w:pPr>
    <w:rPr>
      <w:rFonts w:eastAsia="Times New Roman"/>
      <w:sz w:val="24"/>
      <w:szCs w:val="24"/>
      <w:lang w:eastAsia="ru-RU"/>
    </w:rPr>
  </w:style>
  <w:style w:type="paragraph" w:customStyle="1" w:styleId="hilite4">
    <w:name w:val="hilite4"/>
    <w:basedOn w:val="a"/>
    <w:rsid w:val="000B3EE2"/>
    <w:pPr>
      <w:shd w:val="clear" w:color="auto" w:fill="FFCC88"/>
      <w:spacing w:before="75" w:after="75"/>
    </w:pPr>
    <w:rPr>
      <w:rFonts w:eastAsia="Times New Roman"/>
      <w:sz w:val="24"/>
      <w:szCs w:val="24"/>
      <w:lang w:eastAsia="ru-RU"/>
    </w:rPr>
  </w:style>
  <w:style w:type="paragraph" w:customStyle="1" w:styleId="active4">
    <w:name w:val="active4"/>
    <w:basedOn w:val="a"/>
    <w:rsid w:val="000B3EE2"/>
    <w:pPr>
      <w:pBdr>
        <w:top w:val="single" w:sz="6" w:space="0" w:color="AA6644"/>
        <w:bottom w:val="single" w:sz="6" w:space="0" w:color="AA6644"/>
      </w:pBdr>
      <w:shd w:val="clear" w:color="auto" w:fill="FFEEEE"/>
      <w:spacing w:before="75" w:after="75"/>
    </w:pPr>
    <w:rPr>
      <w:rFonts w:eastAsia="Times New Roman"/>
      <w:b/>
      <w:bCs/>
      <w:sz w:val="24"/>
      <w:szCs w:val="24"/>
      <w:lang w:eastAsia="ru-RU"/>
    </w:rPr>
  </w:style>
  <w:style w:type="paragraph" w:customStyle="1" w:styleId="hour1">
    <w:name w:val="hour1"/>
    <w:basedOn w:val="a"/>
    <w:rsid w:val="000B3EE2"/>
    <w:pPr>
      <w:pBdr>
        <w:top w:val="single" w:sz="6" w:space="0" w:color="998888"/>
        <w:left w:val="single" w:sz="6" w:space="3" w:color="998888"/>
        <w:bottom w:val="single" w:sz="6" w:space="0" w:color="998888"/>
        <w:right w:val="single" w:sz="6" w:space="2" w:color="998888"/>
      </w:pBdr>
      <w:shd w:val="clear" w:color="auto" w:fill="FFFFFF"/>
      <w:spacing w:before="75" w:after="75"/>
    </w:pPr>
    <w:rPr>
      <w:rFonts w:eastAsia="Times New Roman"/>
      <w:b/>
      <w:bCs/>
      <w:sz w:val="24"/>
      <w:szCs w:val="24"/>
      <w:lang w:eastAsia="ru-RU"/>
    </w:rPr>
  </w:style>
  <w:style w:type="paragraph" w:customStyle="1" w:styleId="minute1">
    <w:name w:val="minute1"/>
    <w:basedOn w:val="a"/>
    <w:rsid w:val="000B3EE2"/>
    <w:pPr>
      <w:pBdr>
        <w:top w:val="single" w:sz="6" w:space="0" w:color="998888"/>
        <w:left w:val="single" w:sz="6" w:space="3" w:color="998888"/>
        <w:bottom w:val="single" w:sz="6" w:space="0" w:color="998888"/>
        <w:right w:val="single" w:sz="6" w:space="2" w:color="998888"/>
      </w:pBdr>
      <w:shd w:val="clear" w:color="auto" w:fill="FFFFFF"/>
      <w:spacing w:before="75" w:after="75"/>
    </w:pPr>
    <w:rPr>
      <w:rFonts w:eastAsia="Times New Roman"/>
      <w:b/>
      <w:bCs/>
      <w:sz w:val="24"/>
      <w:szCs w:val="24"/>
      <w:lang w:eastAsia="ru-RU"/>
    </w:rPr>
  </w:style>
  <w:style w:type="paragraph" w:customStyle="1" w:styleId="ampm1">
    <w:name w:val="ampm1"/>
    <w:basedOn w:val="a"/>
    <w:rsid w:val="000B3EE2"/>
    <w:pPr>
      <w:pBdr>
        <w:top w:val="single" w:sz="6" w:space="0" w:color="998888"/>
        <w:left w:val="single" w:sz="6" w:space="3" w:color="998888"/>
        <w:bottom w:val="single" w:sz="6" w:space="0" w:color="998888"/>
        <w:right w:val="single" w:sz="6" w:space="2" w:color="998888"/>
      </w:pBdr>
      <w:shd w:val="clear" w:color="auto" w:fill="FFFFFF"/>
      <w:spacing w:before="75" w:after="75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colon1">
    <w:name w:val="colon1"/>
    <w:basedOn w:val="a"/>
    <w:rsid w:val="000B3EE2"/>
    <w:pPr>
      <w:spacing w:before="75" w:after="75"/>
    </w:pPr>
    <w:rPr>
      <w:rFonts w:eastAsia="Times New Roman"/>
      <w:b/>
      <w:bCs/>
      <w:sz w:val="24"/>
      <w:szCs w:val="24"/>
      <w:lang w:eastAsia="ru-RU"/>
    </w:rPr>
  </w:style>
  <w:style w:type="character" w:customStyle="1" w:styleId="hilite5">
    <w:name w:val="hilite5"/>
    <w:basedOn w:val="a0"/>
    <w:rsid w:val="000B3EE2"/>
    <w:rPr>
      <w:color w:val="FFFFFF"/>
      <w:bdr w:val="none" w:sz="0" w:space="0" w:color="auto" w:frame="1"/>
      <w:shd w:val="clear" w:color="auto" w:fill="886666"/>
    </w:rPr>
  </w:style>
  <w:style w:type="character" w:customStyle="1" w:styleId="active5">
    <w:name w:val="active5"/>
    <w:basedOn w:val="a0"/>
    <w:rsid w:val="000B3EE2"/>
    <w:rPr>
      <w:color w:val="00FF00"/>
      <w:bdr w:val="none" w:sz="0" w:space="0" w:color="auto" w:frame="1"/>
      <w:shd w:val="clear" w:color="auto" w:fill="000000"/>
    </w:rPr>
  </w:style>
  <w:style w:type="paragraph" w:customStyle="1" w:styleId="selected1">
    <w:name w:val="selected1"/>
    <w:basedOn w:val="a"/>
    <w:rsid w:val="000B3EE2"/>
    <w:pPr>
      <w:spacing w:before="75" w:after="75"/>
    </w:pPr>
    <w:rPr>
      <w:rFonts w:eastAsia="Times New Roman"/>
      <w:b/>
      <w:bCs/>
      <w:color w:val="8B0000"/>
      <w:sz w:val="14"/>
      <w:szCs w:val="14"/>
      <w:lang w:eastAsia="ru-RU"/>
    </w:rPr>
  </w:style>
  <w:style w:type="paragraph" w:customStyle="1" w:styleId="selected2">
    <w:name w:val="selected2"/>
    <w:basedOn w:val="a"/>
    <w:rsid w:val="000B3EE2"/>
    <w:pPr>
      <w:pBdr>
        <w:top w:val="single" w:sz="6" w:space="0" w:color="E3E3E3"/>
        <w:bottom w:val="single" w:sz="6" w:space="1" w:color="E3E3E3"/>
      </w:pBdr>
      <w:shd w:val="clear" w:color="auto" w:fill="FFFFFF"/>
      <w:spacing w:after="75"/>
    </w:pPr>
    <w:rPr>
      <w:rFonts w:eastAsia="Times New Roman"/>
      <w:color w:val="8B0000"/>
      <w:sz w:val="16"/>
      <w:szCs w:val="1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B3EE2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B3E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B3EE2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B3E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26F2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6F2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26F2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6F22"/>
    <w:rPr>
      <w:sz w:val="22"/>
      <w:szCs w:val="22"/>
      <w:lang w:eastAsia="en-US"/>
    </w:rPr>
  </w:style>
  <w:style w:type="paragraph" w:styleId="aa">
    <w:name w:val="No Spacing"/>
    <w:qFormat/>
    <w:rsid w:val="00115AFC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BF61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14820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14820"/>
    <w:rPr>
      <w:rFonts w:ascii="Tahoma" w:hAnsi="Tahoma" w:cs="Tahoma"/>
      <w:sz w:val="16"/>
      <w:szCs w:val="16"/>
      <w:lang w:eastAsia="en-US"/>
    </w:rPr>
  </w:style>
  <w:style w:type="paragraph" w:styleId="ae">
    <w:name w:val="Subtitle"/>
    <w:basedOn w:val="a"/>
    <w:next w:val="a"/>
    <w:link w:val="af"/>
    <w:uiPriority w:val="11"/>
    <w:qFormat/>
    <w:rsid w:val="005737F4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737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25863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af0">
    <w:name w:val="TOC Heading"/>
    <w:basedOn w:val="1"/>
    <w:next w:val="a"/>
    <w:uiPriority w:val="39"/>
    <w:semiHidden/>
    <w:unhideWhenUsed/>
    <w:qFormat/>
    <w:rsid w:val="005737F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C51B77"/>
    <w:pPr>
      <w:tabs>
        <w:tab w:val="right" w:leader="dot" w:pos="9627"/>
      </w:tabs>
      <w:spacing w:after="100"/>
      <w:ind w:left="1134" w:hanging="141"/>
    </w:pPr>
    <w:rPr>
      <w:sz w:val="22"/>
    </w:rPr>
  </w:style>
  <w:style w:type="paragraph" w:styleId="12">
    <w:name w:val="toc 1"/>
    <w:basedOn w:val="a"/>
    <w:next w:val="a"/>
    <w:autoRedefine/>
    <w:uiPriority w:val="39"/>
    <w:unhideWhenUsed/>
    <w:rsid w:val="008F0E22"/>
    <w:pPr>
      <w:tabs>
        <w:tab w:val="left" w:pos="851"/>
        <w:tab w:val="right" w:leader="dot" w:pos="9639"/>
      </w:tabs>
      <w:spacing w:after="100"/>
      <w:ind w:left="851" w:right="281" w:hanging="425"/>
    </w:pPr>
    <w:rPr>
      <w:b/>
      <w:noProof/>
      <w:sz w:val="22"/>
    </w:rPr>
  </w:style>
  <w:style w:type="paragraph" w:styleId="21">
    <w:name w:val="toc 2"/>
    <w:basedOn w:val="a"/>
    <w:next w:val="a"/>
    <w:autoRedefine/>
    <w:uiPriority w:val="39"/>
    <w:unhideWhenUsed/>
    <w:rsid w:val="00C51B77"/>
    <w:pPr>
      <w:tabs>
        <w:tab w:val="right" w:leader="dot" w:pos="9627"/>
      </w:tabs>
      <w:spacing w:after="100"/>
      <w:ind w:left="1134" w:hanging="283"/>
    </w:pPr>
    <w:rPr>
      <w:sz w:val="22"/>
    </w:rPr>
  </w:style>
  <w:style w:type="paragraph" w:styleId="af1">
    <w:name w:val="List Paragraph"/>
    <w:basedOn w:val="a"/>
    <w:uiPriority w:val="34"/>
    <w:qFormat/>
    <w:rsid w:val="00364BAF"/>
    <w:pPr>
      <w:ind w:left="720"/>
      <w:contextualSpacing/>
    </w:pPr>
  </w:style>
  <w:style w:type="character" w:customStyle="1" w:styleId="fts-hit">
    <w:name w:val="fts-hit"/>
    <w:basedOn w:val="a0"/>
    <w:rsid w:val="00BE79A4"/>
  </w:style>
  <w:style w:type="paragraph" w:styleId="af2">
    <w:name w:val="Title"/>
    <w:basedOn w:val="a"/>
    <w:next w:val="a"/>
    <w:link w:val="af3"/>
    <w:uiPriority w:val="99"/>
    <w:qFormat/>
    <w:rsid w:val="00DC06F4"/>
    <w:pPr>
      <w:spacing w:after="0"/>
      <w:ind w:right="289" w:firstLine="0"/>
      <w:jc w:val="center"/>
    </w:pPr>
    <w:rPr>
      <w:rFonts w:eastAsia="Times New Roman"/>
      <w:szCs w:val="24"/>
      <w:lang w:eastAsia="ar-SA"/>
    </w:rPr>
  </w:style>
  <w:style w:type="character" w:customStyle="1" w:styleId="af3">
    <w:name w:val="Название Знак"/>
    <w:basedOn w:val="a0"/>
    <w:link w:val="af2"/>
    <w:uiPriority w:val="10"/>
    <w:rsid w:val="00DC06F4"/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pple-converted-space">
    <w:name w:val="apple-converted-space"/>
    <w:basedOn w:val="a0"/>
    <w:rsid w:val="0064296B"/>
  </w:style>
  <w:style w:type="character" w:styleId="af4">
    <w:name w:val="Strong"/>
    <w:basedOn w:val="a0"/>
    <w:uiPriority w:val="22"/>
    <w:qFormat/>
    <w:rsid w:val="00E10F30"/>
    <w:rPr>
      <w:b/>
      <w:bCs/>
    </w:rPr>
  </w:style>
  <w:style w:type="character" w:styleId="af5">
    <w:name w:val="Emphasis"/>
    <w:basedOn w:val="a0"/>
    <w:uiPriority w:val="20"/>
    <w:qFormat/>
    <w:rsid w:val="00E10F30"/>
    <w:rPr>
      <w:i/>
      <w:iCs/>
    </w:rPr>
  </w:style>
  <w:style w:type="paragraph" w:styleId="af6">
    <w:name w:val="Body Text"/>
    <w:aliases w:val="bt,Òàáë òåêñò"/>
    <w:basedOn w:val="a"/>
    <w:link w:val="af7"/>
    <w:rsid w:val="00921129"/>
    <w:pPr>
      <w:spacing w:after="120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7">
    <w:name w:val="Основной текст Знак"/>
    <w:aliases w:val="bt Знак,Òàáë òåêñò Знак"/>
    <w:basedOn w:val="a0"/>
    <w:link w:val="af6"/>
    <w:rsid w:val="0092112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439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76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98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ru.wikipedia.org/wiki/%D0%9A%D1%80%D0%B0%D1%81%D0%BD%D0%BE%D1%8F%D1%80%D1%81%D0%BA" TargetMode="External"/><Relationship Id="rId26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ru.wikipedia.org/wiki/%D0%93%D0%BE%D1%80%D0%BE%D0%B4%D1%81%D0%BA%D0%BE%D0%B5_%D0%BF%D0%BE%D1%81%D0%B5%D0%BB%D0%B5%D0%BD%D0%B8%D0%B5" TargetMode="External"/><Relationship Id="rId25" Type="http://schemas.openxmlformats.org/officeDocument/2006/relationships/image" Target="media/image10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1%D0%B5%D1%80%D1%91%D0%B7%D0%BE%D0%B2%D1%81%D0%BA%D0%B8%D0%B9_%D1%80%D0%B0%D0%B9%D0%BE%D0%BD_(%D0%9A%D1%80%D0%B0%D1%81%D0%BD%D0%BE%D1%8F%D1%80%D1%81%D0%BA%D0%B8%D0%B9_%D0%BA%D1%80%D0%B0%D0%B9)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normacs://normacs.ru/6GR?dob=41518.000023&amp;dol=41590.41006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0%B4%D0%BC%D0%B8%D0%BD%D0%B8%D1%81%D1%82%D1%80%D0%B0%D1%82%D0%B8%D0%B2%D0%BD%D1%8B%D0%B9_%D1%86%D0%B5%D0%BD%D1%82%D1%80" TargetMode="External"/><Relationship Id="rId23" Type="http://schemas.openxmlformats.org/officeDocument/2006/relationships/hyperlink" Target="normacs://normacs.ru/6GR?dob=41518.000023&amp;dol=41590.410069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22" Type="http://schemas.openxmlformats.org/officeDocument/2006/relationships/hyperlink" Target="normacs://normacs.ru/6GR?dob=41518.000023&amp;dol=41590.410069" TargetMode="External"/><Relationship Id="rId27" Type="http://schemas.openxmlformats.org/officeDocument/2006/relationships/image" Target="media/image1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978C2-4572-4F63-AC24-944345486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2128</TotalTime>
  <Pages>22</Pages>
  <Words>4420</Words>
  <Characters>25198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</dc:creator>
  <cp:keywords/>
  <dc:description/>
  <cp:lastModifiedBy>Eai</cp:lastModifiedBy>
  <cp:revision>25</cp:revision>
  <cp:lastPrinted>2013-11-13T09:54:00Z</cp:lastPrinted>
  <dcterms:created xsi:type="dcterms:W3CDTF">2013-10-31T13:32:00Z</dcterms:created>
  <dcterms:modified xsi:type="dcterms:W3CDTF">2013-11-14T02:52:00Z</dcterms:modified>
</cp:coreProperties>
</file>