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22" w:rsidRPr="006C0022" w:rsidRDefault="006C0022" w:rsidP="006C0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ПАМЯТКА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о запрете сжигания сухой травы, древесных остатков </w:t>
      </w:r>
    </w:p>
    <w:p w:rsidR="006C0022" w:rsidRDefault="006C0022" w:rsidP="006C0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 разведению открытого огня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6C0022" w:rsidRPr="006C0022" w:rsidRDefault="009E3B0E" w:rsidP="006C0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</w:rPr>
        <w:t>Администрация поселка Березовка предупреждает, что в</w:t>
      </w:r>
      <w:r w:rsid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соответствии с действующим законодательством Российской Федерации з</w:t>
      </w:r>
      <w:r w:rsidR="006C0022"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апрещено разведение костров, сжигание травы и мусора на территориях населённых пунктов, возле линий электропередачи, железных и автомобильных дорог, на землях лесного фонда региона. За нарушение закона предусмотрены штраф</w:t>
      </w:r>
      <w:r w:rsid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ные санкции.</w:t>
      </w:r>
      <w:r w:rsidR="006C0022"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</w:p>
    <w:p w:rsidR="006C0022" w:rsidRPr="006C0022" w:rsidRDefault="006C0022" w:rsidP="006C0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Ежегодно после схода снежного покрова происходят сотни возгораний прошлогодней травы из-за неосторожного обращения с огнем и детской шалости. Как правило, такое горение, в большинстве случаев не контролируемое, –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</w:r>
    </w:p>
    <w:p w:rsidR="006C0022" w:rsidRPr="006C0022" w:rsidRDefault="006C0022" w:rsidP="006C0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Бытует ложное мнение, что сжигание сухой прошлогодней травы полезно для земли, удобряет ее золой. Поэтому многие граждане специально устраивают пал сухой травы.</w:t>
      </w:r>
    </w:p>
    <w:p w:rsidR="006C0022" w:rsidRPr="006C0022" w:rsidRDefault="006C0022" w:rsidP="006C0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участке.</w:t>
      </w:r>
    </w:p>
    <w:p w:rsidR="009E3B0E" w:rsidRDefault="009E3B0E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  <w:u w:val="single"/>
        </w:rPr>
      </w:pP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  <w:u w:val="single"/>
        </w:rPr>
      </w:pPr>
      <w:r w:rsidRPr="006C0022">
        <w:rPr>
          <w:rFonts w:ascii="Times New Roman" w:eastAsia="Times New Roman" w:hAnsi="Times New Roman" w:cs="Times New Roman"/>
          <w:b/>
          <w:color w:val="2C2B2B"/>
          <w:sz w:val="28"/>
          <w:szCs w:val="28"/>
          <w:u w:val="single"/>
        </w:rPr>
        <w:t>Ни в коем случае не допускайте: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– пала сухой травы;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– неконтролируемого сжигания мусора;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– будьте осторожны при курении: непотушенный окурок или спичка легко приводят к возгоранию сухой травы.</w:t>
      </w:r>
    </w:p>
    <w:p w:rsidR="009E3B0E" w:rsidRDefault="009E3B0E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  <w:u w:val="single"/>
        </w:rPr>
      </w:pP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  <w:u w:val="single"/>
        </w:rPr>
      </w:pPr>
      <w:r w:rsidRPr="006C0022">
        <w:rPr>
          <w:rFonts w:ascii="Times New Roman" w:eastAsia="Times New Roman" w:hAnsi="Times New Roman" w:cs="Times New Roman"/>
          <w:b/>
          <w:color w:val="2C2B2B"/>
          <w:sz w:val="28"/>
          <w:szCs w:val="28"/>
          <w:u w:val="single"/>
        </w:rPr>
        <w:t>В усадьбе или на даче: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– всегда наготове должен быть инвентарь для тушения пожара: ведро, лопата, бочка с водой, ящик с песком;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– сухую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– 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9E3B0E" w:rsidRDefault="006C0022" w:rsidP="006C0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color w:val="2C2B2B"/>
          <w:sz w:val="28"/>
          <w:szCs w:val="28"/>
        </w:rPr>
        <w:t>М</w:t>
      </w: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ангал, </w:t>
      </w:r>
      <w:proofErr w:type="spellStart"/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барбекюшница</w:t>
      </w:r>
      <w:proofErr w:type="spellEnd"/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, печь — «буржуйка» являются источниками открытого огня, так как любое горение, в том числе горение древесного угля в жаровнях, мангале, особенно в процессе его розжига, сопровождается пламенным горением и несет повышенную угрозу возникновения пожара. </w:t>
      </w:r>
    </w:p>
    <w:p w:rsidR="006C0022" w:rsidRPr="006C0022" w:rsidRDefault="006C0022" w:rsidP="006C00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Кроме того, любая печь предполагает ряд требований пожарной безопасности, предъявляемых к ее устройству, в том числе оборудование печной трубы устройствами-искрогасителями, установку </w:t>
      </w:r>
      <w:proofErr w:type="spellStart"/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предтопочных</w:t>
      </w:r>
      <w:proofErr w:type="spellEnd"/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листов и так далее. Так называемые печи — «буржуйки», как правило, сделаны кустарным способом с нарушениями требований пожарной безопасности.</w:t>
      </w:r>
    </w:p>
    <w:p w:rsidR="009E3B0E" w:rsidRDefault="009E3B0E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40"/>
          <w:szCs w:val="40"/>
          <w:u w:val="single"/>
        </w:rPr>
      </w:pPr>
    </w:p>
    <w:p w:rsidR="009E3B0E" w:rsidRPr="00BE79B9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</w:pPr>
      <w:r w:rsidRPr="00BE79B9">
        <w:rPr>
          <w:rFonts w:ascii="Times New Roman" w:eastAsia="Times New Roman" w:hAnsi="Times New Roman" w:cs="Times New Roman"/>
          <w:b/>
          <w:color w:val="2C2B2B"/>
          <w:sz w:val="28"/>
          <w:szCs w:val="28"/>
          <w:u w:val="single"/>
        </w:rPr>
        <w:t>Внимание:</w:t>
      </w:r>
      <w:r w:rsidRPr="00BE79B9"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  <w:t xml:space="preserve"> </w:t>
      </w:r>
    </w:p>
    <w:p w:rsidR="006C0022" w:rsidRPr="00BE79B9" w:rsidRDefault="009E3B0E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</w:pPr>
      <w:r w:rsidRPr="00BE79B9"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  <w:t>е</w:t>
      </w:r>
      <w:r w:rsidR="006C0022" w:rsidRPr="00BE79B9">
        <w:rPr>
          <w:rFonts w:ascii="Times New Roman" w:eastAsia="Times New Roman" w:hAnsi="Times New Roman" w:cs="Times New Roman"/>
          <w:b/>
          <w:color w:val="2C2B2B"/>
          <w:sz w:val="28"/>
          <w:szCs w:val="28"/>
        </w:rPr>
        <w:t>сли начался пожар, вызывайте сотрудников МЧС или местной пожарной охраны по телефону 101, 112!</w:t>
      </w:r>
    </w:p>
    <w:p w:rsidR="006C0022" w:rsidRP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 </w:t>
      </w:r>
    </w:p>
    <w:p w:rsidR="006C0022" w:rsidRDefault="006C0022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</w:pPr>
      <w:r w:rsidRPr="009E3B0E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 xml:space="preserve">Несложные правила противопожарной безопасности </w:t>
      </w:r>
      <w:proofErr w:type="gramStart"/>
      <w:r w:rsidRPr="009E3B0E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выезжающим</w:t>
      </w:r>
      <w:proofErr w:type="gramEnd"/>
      <w:r w:rsidRPr="009E3B0E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 xml:space="preserve"> на природу.</w:t>
      </w:r>
    </w:p>
    <w:p w:rsidR="009E3B0E" w:rsidRPr="006C0022" w:rsidRDefault="009E3B0E" w:rsidP="006C0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  <w:u w:val="single"/>
        </w:rPr>
      </w:pPr>
    </w:p>
    <w:p w:rsidR="006C0022" w:rsidRPr="006C0022" w:rsidRDefault="006C0022" w:rsidP="006C0022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Ни в коем случае не жгите траву. Кроме того, что это вредно для растений и животных, такие палы могут быть опасны и для людей. Не разводите костры в траве, не оставляйте горящий огонь без присмотра. Тщательно тушите окурки и горелые спички перед тем, как выбросить их. Строго соблюдайте все правила пожарной безопасности.</w:t>
      </w:r>
    </w:p>
    <w:p w:rsidR="006C0022" w:rsidRPr="006C0022" w:rsidRDefault="006C0022" w:rsidP="006C0022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Если вы заметили пожар – не проходите мимо. Начинающую гореть траву вы сможете потушить самостоятельно. Собираясь в лес на отдых или в турпоход, берите с собой топор, складную лопату и ведро. Почувствовав запах дыма, подойдите ближе и определите, что горит. Заливайте огонь водой из близлежащего водоема, засыпайте землей.</w:t>
      </w:r>
    </w:p>
    <w:p w:rsidR="006C0022" w:rsidRPr="006C0022" w:rsidRDefault="006C0022" w:rsidP="006C0022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Используйте для тушения пучок веток от деревьев лиственных пород длиной 1,5-2 метра, мокрую одежду, плотную ткань. Наносите ими скользящие удары по кромке огня сбоку, в сторону очага пожара, как бы сметая пламя. Прижимайте ветви при следующем ударе по этому же месту и, поворачивая их, </w:t>
      </w:r>
      <w:proofErr w:type="gramStart"/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охлаждайте</w:t>
      </w:r>
      <w:proofErr w:type="gramEnd"/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таким образом горючие материалы. Затаптывайте небольшой огонь ногами, не давайте ему перекинуться на стволы и кроны деревьев. Постарайтесь послать гонцов за помощью в ближайший поселок.</w:t>
      </w:r>
    </w:p>
    <w:p w:rsidR="006C0022" w:rsidRPr="006C0022" w:rsidRDefault="006C0022" w:rsidP="006C0022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Потушив пожар, не уходите до тех пор, пока не убедитесь, что огонь не разгорится снова. Сообщите в лесничество или пожарную охрану о месте пожара.</w:t>
      </w:r>
    </w:p>
    <w:p w:rsidR="006C0022" w:rsidRPr="006C0022" w:rsidRDefault="006C0022" w:rsidP="006C0022">
      <w:pPr>
        <w:numPr>
          <w:ilvl w:val="0"/>
          <w:numId w:val="1"/>
        </w:numPr>
        <w:shd w:val="clear" w:color="auto" w:fill="FFFFFF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При невозможности потушить пожар своими силами, отходите в безопасное место и срочно вызывайте сотрудников МЧС или местной пожарной охраны.</w:t>
      </w:r>
    </w:p>
    <w:p w:rsidR="00F2173C" w:rsidRDefault="006C0022" w:rsidP="00BE79B9">
      <w:pPr>
        <w:shd w:val="clear" w:color="auto" w:fill="FFFFFF"/>
        <w:spacing w:after="0" w:line="240" w:lineRule="auto"/>
        <w:jc w:val="both"/>
      </w:pPr>
      <w:r w:rsidRPr="006C0022">
        <w:rPr>
          <w:rFonts w:ascii="Times New Roman" w:eastAsia="Times New Roman" w:hAnsi="Times New Roman" w:cs="Times New Roman"/>
          <w:color w:val="2C2B2B"/>
          <w:sz w:val="28"/>
          <w:szCs w:val="28"/>
        </w:rPr>
        <w:t> </w:t>
      </w:r>
    </w:p>
    <w:p w:rsidR="00975CEA" w:rsidRDefault="00975CEA" w:rsidP="0097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5CEA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Ведущий специалист администрации поселка Березовка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5CEA" w:rsidRDefault="00975CEA" w:rsidP="00975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75CEA">
        <w:rPr>
          <w:rFonts w:ascii="Times New Roman" w:hAnsi="Times New Roman" w:cs="Times New Roman"/>
          <w:sz w:val="28"/>
          <w:szCs w:val="28"/>
        </w:rPr>
        <w:t xml:space="preserve">по жизнеобеспечению и обращениям граждан </w:t>
      </w:r>
    </w:p>
    <w:p w:rsidR="009E3B0E" w:rsidRDefault="00975CEA" w:rsidP="00BE79B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75CEA">
        <w:rPr>
          <w:rFonts w:ascii="Times New Roman" w:hAnsi="Times New Roman" w:cs="Times New Roman"/>
          <w:sz w:val="28"/>
          <w:szCs w:val="28"/>
        </w:rPr>
        <w:t>Новикова Инна Викторовна</w:t>
      </w:r>
    </w:p>
    <w:p w:rsidR="009E3B0E" w:rsidRDefault="009E3B0E"/>
    <w:p w:rsidR="009E3B0E" w:rsidRDefault="009E3B0E"/>
    <w:p w:rsidR="009E3B0E" w:rsidRDefault="009E3B0E"/>
    <w:p w:rsidR="009E3B0E" w:rsidRDefault="009E3B0E"/>
    <w:p w:rsidR="009E3B0E" w:rsidRDefault="009E3B0E"/>
    <w:p w:rsidR="009E3B0E" w:rsidRDefault="009E3B0E"/>
    <w:p w:rsidR="009E3B0E" w:rsidRDefault="009E3B0E"/>
    <w:p w:rsidR="009E3B0E" w:rsidRDefault="009E3B0E"/>
    <w:sectPr w:rsidR="009E3B0E" w:rsidSect="009E3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5A9"/>
    <w:multiLevelType w:val="multilevel"/>
    <w:tmpl w:val="5D56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022"/>
    <w:rsid w:val="006C0022"/>
    <w:rsid w:val="00975CEA"/>
    <w:rsid w:val="009E3B0E"/>
    <w:rsid w:val="00BE79B9"/>
    <w:rsid w:val="00F2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3C"/>
  </w:style>
  <w:style w:type="paragraph" w:styleId="1">
    <w:name w:val="heading 1"/>
    <w:basedOn w:val="a"/>
    <w:link w:val="10"/>
    <w:uiPriority w:val="9"/>
    <w:qFormat/>
    <w:rsid w:val="006C0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0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categories">
    <w:name w:val="meta_categories"/>
    <w:basedOn w:val="a"/>
    <w:rsid w:val="006C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00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0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И.В.</dc:creator>
  <cp:keywords/>
  <dc:description/>
  <cp:lastModifiedBy>1</cp:lastModifiedBy>
  <cp:revision>5</cp:revision>
  <dcterms:created xsi:type="dcterms:W3CDTF">2019-04-10T07:30:00Z</dcterms:created>
  <dcterms:modified xsi:type="dcterms:W3CDTF">2019-04-18T09:25:00Z</dcterms:modified>
</cp:coreProperties>
</file>